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538" w:rsidRDefault="00CB4538" w:rsidP="00892369">
      <w:pPr>
        <w:spacing w:after="0"/>
        <w:jc w:val="both"/>
      </w:pPr>
    </w:p>
    <w:p w:rsidR="00CD6302" w:rsidRDefault="00CD6302" w:rsidP="00892369">
      <w:pPr>
        <w:spacing w:after="0"/>
        <w:jc w:val="both"/>
      </w:pPr>
    </w:p>
    <w:p w:rsidR="00CD6302" w:rsidRDefault="00CD6302" w:rsidP="00892369">
      <w:pPr>
        <w:spacing w:after="0"/>
        <w:jc w:val="both"/>
      </w:pPr>
    </w:p>
    <w:p w:rsidR="00CD6302" w:rsidRDefault="00CD6302" w:rsidP="00892369">
      <w:pPr>
        <w:spacing w:after="0"/>
        <w:jc w:val="both"/>
      </w:pPr>
    </w:p>
    <w:p w:rsidR="00CD6302" w:rsidRDefault="00CD6302" w:rsidP="00892369">
      <w:pPr>
        <w:spacing w:after="0"/>
        <w:jc w:val="both"/>
      </w:pPr>
    </w:p>
    <w:p w:rsidR="00CD6302" w:rsidRDefault="00CD6302" w:rsidP="00892369">
      <w:pPr>
        <w:spacing w:after="0"/>
        <w:jc w:val="both"/>
      </w:pPr>
    </w:p>
    <w:p w:rsidR="00CD6302" w:rsidRDefault="00CD6302" w:rsidP="00892369">
      <w:pPr>
        <w:spacing w:after="0"/>
        <w:jc w:val="both"/>
      </w:pPr>
    </w:p>
    <w:p w:rsidR="00CD6302" w:rsidRDefault="00CD6302" w:rsidP="00892369">
      <w:pPr>
        <w:spacing w:after="0"/>
        <w:jc w:val="both"/>
      </w:pPr>
    </w:p>
    <w:p w:rsidR="00CD6302" w:rsidRDefault="00CD6302" w:rsidP="00892369">
      <w:pPr>
        <w:spacing w:after="0"/>
        <w:jc w:val="both"/>
      </w:pPr>
    </w:p>
    <w:p w:rsidR="00CD6302" w:rsidRDefault="00CD6302" w:rsidP="00892369">
      <w:pPr>
        <w:spacing w:after="0"/>
        <w:jc w:val="both"/>
      </w:pPr>
    </w:p>
    <w:p w:rsidR="00CD6302" w:rsidRDefault="00CD6302" w:rsidP="00892369">
      <w:pPr>
        <w:spacing w:after="0"/>
        <w:jc w:val="both"/>
      </w:pPr>
    </w:p>
    <w:p w:rsidR="00CD6302" w:rsidRDefault="00CD6302" w:rsidP="00892369">
      <w:pPr>
        <w:spacing w:after="0"/>
        <w:jc w:val="both"/>
      </w:pPr>
    </w:p>
    <w:p w:rsidR="00CB4538" w:rsidRPr="00CD6302" w:rsidRDefault="00CB4538" w:rsidP="00892369">
      <w:pPr>
        <w:spacing w:after="0"/>
        <w:jc w:val="center"/>
        <w:rPr>
          <w:b/>
          <w:sz w:val="64"/>
          <w:szCs w:val="64"/>
        </w:rPr>
      </w:pPr>
      <w:r w:rsidRPr="00CD6302">
        <w:rPr>
          <w:b/>
          <w:sz w:val="64"/>
          <w:szCs w:val="64"/>
        </w:rPr>
        <w:t>MUDI TENYÉSZTÉSI PROGRAM</w:t>
      </w:r>
      <w:r w:rsidR="00367BAD" w:rsidRPr="00CD6302">
        <w:rPr>
          <w:b/>
          <w:sz w:val="64"/>
          <w:szCs w:val="64"/>
        </w:rPr>
        <w:t xml:space="preserve"> </w:t>
      </w:r>
      <w:r w:rsidR="005D1751">
        <w:rPr>
          <w:b/>
          <w:sz w:val="64"/>
          <w:szCs w:val="64"/>
        </w:rPr>
        <w:t>2025</w:t>
      </w:r>
      <w:r w:rsidRPr="00CD6302">
        <w:rPr>
          <w:b/>
          <w:sz w:val="64"/>
          <w:szCs w:val="64"/>
        </w:rPr>
        <w:t>.</w:t>
      </w:r>
    </w:p>
    <w:p w:rsidR="00CB4538" w:rsidRDefault="00CB4538" w:rsidP="00892369">
      <w:pPr>
        <w:spacing w:after="0"/>
        <w:jc w:val="both"/>
      </w:pPr>
    </w:p>
    <w:p w:rsidR="00CD6302" w:rsidRDefault="00CD6302">
      <w:r>
        <w:br w:type="page"/>
      </w:r>
    </w:p>
    <w:p w:rsidR="00CD6302" w:rsidRPr="00CD6302" w:rsidRDefault="00CD6302" w:rsidP="00892369">
      <w:pPr>
        <w:spacing w:after="0"/>
        <w:jc w:val="both"/>
        <w:rPr>
          <w:b/>
          <w:sz w:val="28"/>
          <w:szCs w:val="28"/>
        </w:rPr>
      </w:pPr>
      <w:r w:rsidRPr="00CD6302">
        <w:rPr>
          <w:b/>
          <w:sz w:val="28"/>
          <w:szCs w:val="28"/>
        </w:rPr>
        <w:lastRenderedPageBreak/>
        <w:t>TARTALOMJEGYZÉK</w:t>
      </w:r>
    </w:p>
    <w:p w:rsidR="00CD6302" w:rsidRDefault="00CD6302" w:rsidP="00892369">
      <w:pPr>
        <w:spacing w:after="0"/>
        <w:jc w:val="both"/>
      </w:pPr>
    </w:p>
    <w:p w:rsidR="005515F1" w:rsidRDefault="005515F1">
      <w:pPr>
        <w:pStyle w:val="TJ1"/>
        <w:tabs>
          <w:tab w:val="right" w:leader="underscore" w:pos="9062"/>
        </w:tabs>
        <w:rPr>
          <w:rFonts w:eastAsiaTheme="minorEastAsia"/>
          <w:b w:val="0"/>
          <w:bCs w:val="0"/>
          <w:i w:val="0"/>
          <w:iCs w:val="0"/>
          <w:noProof/>
          <w:sz w:val="22"/>
          <w:szCs w:val="22"/>
          <w:lang w:eastAsia="hu-HU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470629959" w:history="1">
        <w:r w:rsidRPr="00893F05">
          <w:rPr>
            <w:rStyle w:val="Hiperhivatkozs"/>
            <w:noProof/>
          </w:rPr>
          <w:t>BEVEZETŐ</w:t>
        </w:r>
        <w:r>
          <w:rPr>
            <w:noProof/>
            <w:webHidden/>
          </w:rPr>
          <w:tab/>
        </w:r>
      </w:hyperlink>
    </w:p>
    <w:p w:rsidR="005515F1" w:rsidRDefault="007A7820">
      <w:pPr>
        <w:pStyle w:val="TJ1"/>
        <w:tabs>
          <w:tab w:val="right" w:leader="underscore" w:pos="9062"/>
        </w:tabs>
        <w:rPr>
          <w:rFonts w:eastAsiaTheme="minorEastAsia"/>
          <w:b w:val="0"/>
          <w:bCs w:val="0"/>
          <w:i w:val="0"/>
          <w:iCs w:val="0"/>
          <w:noProof/>
          <w:sz w:val="22"/>
          <w:szCs w:val="22"/>
          <w:lang w:eastAsia="hu-HU"/>
        </w:rPr>
      </w:pPr>
      <w:hyperlink w:anchor="_Toc470629960" w:history="1">
        <w:r w:rsidR="005515F1" w:rsidRPr="00893F05">
          <w:rPr>
            <w:rStyle w:val="Hiperhivatkozs"/>
            <w:noProof/>
          </w:rPr>
          <w:t>I. TAGNYILVÁNTARTÁS, ÁLLOMÁNYNYILVÁNTARTÁS</w:t>
        </w:r>
        <w:r w:rsidR="005515F1">
          <w:rPr>
            <w:noProof/>
            <w:webHidden/>
          </w:rPr>
          <w:tab/>
        </w:r>
      </w:hyperlink>
    </w:p>
    <w:p w:rsidR="005515F1" w:rsidRDefault="007A7820">
      <w:pPr>
        <w:pStyle w:val="TJ1"/>
        <w:tabs>
          <w:tab w:val="right" w:leader="underscore" w:pos="9062"/>
        </w:tabs>
        <w:rPr>
          <w:rFonts w:eastAsiaTheme="minorEastAsia"/>
          <w:b w:val="0"/>
          <w:bCs w:val="0"/>
          <w:i w:val="0"/>
          <w:iCs w:val="0"/>
          <w:noProof/>
          <w:sz w:val="22"/>
          <w:szCs w:val="22"/>
          <w:lang w:eastAsia="hu-HU"/>
        </w:rPr>
      </w:pPr>
      <w:hyperlink w:anchor="_Toc470629961" w:history="1">
        <w:r w:rsidR="005515F1" w:rsidRPr="00893F05">
          <w:rPr>
            <w:rStyle w:val="Hiperhivatkozs"/>
            <w:noProof/>
          </w:rPr>
          <w:t>II. TENYÉSZTÉSI SZABÁLYZAT</w:t>
        </w:r>
        <w:r w:rsidR="005515F1">
          <w:rPr>
            <w:noProof/>
            <w:webHidden/>
          </w:rPr>
          <w:tab/>
        </w:r>
      </w:hyperlink>
    </w:p>
    <w:p w:rsidR="005515F1" w:rsidRDefault="007A7820">
      <w:pPr>
        <w:pStyle w:val="TJ2"/>
        <w:tabs>
          <w:tab w:val="right" w:leader="underscore" w:pos="9062"/>
        </w:tabs>
        <w:rPr>
          <w:rFonts w:eastAsiaTheme="minorEastAsia"/>
          <w:b w:val="0"/>
          <w:bCs w:val="0"/>
          <w:noProof/>
          <w:lang w:eastAsia="hu-HU"/>
        </w:rPr>
      </w:pPr>
      <w:hyperlink w:anchor="_Toc470629962" w:history="1">
        <w:r w:rsidR="005515F1" w:rsidRPr="00893F05">
          <w:rPr>
            <w:rStyle w:val="Hiperhivatkozs"/>
            <w:noProof/>
          </w:rPr>
          <w:t>1. A KLUB ÁLTAL GONDOZOTT KUTYAFAJTA A MUDI</w:t>
        </w:r>
        <w:r w:rsidR="005515F1">
          <w:rPr>
            <w:noProof/>
            <w:webHidden/>
          </w:rPr>
          <w:tab/>
        </w:r>
      </w:hyperlink>
    </w:p>
    <w:p w:rsidR="005515F1" w:rsidRDefault="007A7820">
      <w:pPr>
        <w:pStyle w:val="TJ2"/>
        <w:tabs>
          <w:tab w:val="right" w:leader="underscore" w:pos="9062"/>
        </w:tabs>
        <w:rPr>
          <w:rFonts w:eastAsiaTheme="minorEastAsia"/>
          <w:b w:val="0"/>
          <w:bCs w:val="0"/>
          <w:noProof/>
          <w:lang w:eastAsia="hu-HU"/>
        </w:rPr>
      </w:pPr>
      <w:hyperlink w:anchor="_Toc470629963" w:history="1">
        <w:r w:rsidR="005515F1" w:rsidRPr="00893F05">
          <w:rPr>
            <w:rStyle w:val="Hiperhivatkozs"/>
            <w:noProof/>
          </w:rPr>
          <w:t>2. TENYÉSZTÉSI CÉL, -MÓDSZEREK ÉS AJÁNLOTT TARTÁSI MÓD</w:t>
        </w:r>
        <w:r w:rsidR="005515F1">
          <w:rPr>
            <w:noProof/>
            <w:webHidden/>
          </w:rPr>
          <w:tab/>
        </w:r>
      </w:hyperlink>
    </w:p>
    <w:p w:rsidR="005515F1" w:rsidRDefault="007A7820">
      <w:pPr>
        <w:pStyle w:val="TJ3"/>
        <w:tabs>
          <w:tab w:val="right" w:leader="underscore" w:pos="9062"/>
        </w:tabs>
        <w:rPr>
          <w:rFonts w:eastAsiaTheme="minorEastAsia"/>
          <w:noProof/>
          <w:sz w:val="22"/>
          <w:szCs w:val="22"/>
          <w:lang w:eastAsia="hu-HU"/>
        </w:rPr>
      </w:pPr>
      <w:hyperlink w:anchor="_Toc470629964" w:history="1">
        <w:r w:rsidR="005515F1" w:rsidRPr="00893F05">
          <w:rPr>
            <w:rStyle w:val="Hiperhivatkozs"/>
            <w:noProof/>
          </w:rPr>
          <w:t>2.1. Tenyészcél</w:t>
        </w:r>
        <w:r w:rsidR="005515F1">
          <w:rPr>
            <w:noProof/>
            <w:webHidden/>
          </w:rPr>
          <w:tab/>
        </w:r>
      </w:hyperlink>
    </w:p>
    <w:p w:rsidR="005515F1" w:rsidRDefault="007A7820">
      <w:pPr>
        <w:pStyle w:val="TJ3"/>
        <w:tabs>
          <w:tab w:val="right" w:leader="underscore" w:pos="9062"/>
        </w:tabs>
        <w:rPr>
          <w:rFonts w:eastAsiaTheme="minorEastAsia"/>
          <w:noProof/>
          <w:sz w:val="22"/>
          <w:szCs w:val="22"/>
          <w:lang w:eastAsia="hu-HU"/>
        </w:rPr>
      </w:pPr>
      <w:hyperlink w:anchor="_Toc470629965" w:history="1">
        <w:r w:rsidR="005515F1" w:rsidRPr="00893F05">
          <w:rPr>
            <w:rStyle w:val="Hiperhivatkozs"/>
            <w:noProof/>
          </w:rPr>
          <w:t>2.2. A fajtatiszta tenyésztési eljárások, tenyészvonalak, családok, párosítási terv:</w:t>
        </w:r>
        <w:r w:rsidR="005515F1">
          <w:rPr>
            <w:noProof/>
            <w:webHidden/>
          </w:rPr>
          <w:tab/>
        </w:r>
      </w:hyperlink>
    </w:p>
    <w:p w:rsidR="005515F1" w:rsidRDefault="007A7820">
      <w:pPr>
        <w:pStyle w:val="TJ3"/>
        <w:tabs>
          <w:tab w:val="right" w:leader="underscore" w:pos="9062"/>
        </w:tabs>
        <w:rPr>
          <w:rFonts w:eastAsiaTheme="minorEastAsia"/>
          <w:noProof/>
          <w:sz w:val="22"/>
          <w:szCs w:val="22"/>
          <w:lang w:eastAsia="hu-HU"/>
        </w:rPr>
      </w:pPr>
      <w:hyperlink w:anchor="_Toc470629966" w:history="1">
        <w:r w:rsidR="005515F1" w:rsidRPr="00893F05">
          <w:rPr>
            <w:rStyle w:val="Hiperhivatkozs"/>
            <w:noProof/>
          </w:rPr>
          <w:t>2.3. A  mudi megőrzését a Fényes  Mudi Klub a fajta helyzetét figyelembe vevő tenyésztési program kialakításával, valamint annak végrehajtásával biztosítja.</w:t>
        </w:r>
        <w:r w:rsidR="005515F1">
          <w:rPr>
            <w:noProof/>
            <w:webHidden/>
          </w:rPr>
          <w:tab/>
        </w:r>
      </w:hyperlink>
    </w:p>
    <w:p w:rsidR="005515F1" w:rsidRDefault="007A7820">
      <w:pPr>
        <w:pStyle w:val="TJ3"/>
        <w:tabs>
          <w:tab w:val="right" w:leader="underscore" w:pos="9062"/>
        </w:tabs>
        <w:rPr>
          <w:rFonts w:eastAsiaTheme="minorEastAsia"/>
          <w:noProof/>
          <w:sz w:val="22"/>
          <w:szCs w:val="22"/>
          <w:lang w:eastAsia="hu-HU"/>
        </w:rPr>
      </w:pPr>
      <w:hyperlink w:anchor="_Toc470629967" w:history="1">
        <w:r w:rsidR="005515F1" w:rsidRPr="00893F05">
          <w:rPr>
            <w:rStyle w:val="Hiperhivatkozs"/>
            <w:noProof/>
          </w:rPr>
          <w:t>2.4. A fajtára jellemző és a tenyésztésnél ajánlott tartási mód</w:t>
        </w:r>
        <w:r w:rsidR="005515F1">
          <w:rPr>
            <w:noProof/>
            <w:webHidden/>
          </w:rPr>
          <w:tab/>
        </w:r>
      </w:hyperlink>
    </w:p>
    <w:p w:rsidR="005515F1" w:rsidRDefault="007A7820">
      <w:pPr>
        <w:pStyle w:val="TJ2"/>
        <w:tabs>
          <w:tab w:val="right" w:leader="underscore" w:pos="9062"/>
        </w:tabs>
        <w:rPr>
          <w:rFonts w:eastAsiaTheme="minorEastAsia"/>
          <w:b w:val="0"/>
          <w:bCs w:val="0"/>
          <w:noProof/>
          <w:lang w:eastAsia="hu-HU"/>
        </w:rPr>
      </w:pPr>
      <w:hyperlink w:anchor="_Toc470629968" w:history="1">
        <w:r w:rsidR="005515F1" w:rsidRPr="00893F05">
          <w:rPr>
            <w:rStyle w:val="Hiperhivatkozs"/>
            <w:noProof/>
          </w:rPr>
          <w:t>3. A NUKLEUSZ ÁLLOMÁNY KIJELÖLÉSÉNEK RENDJE, MINŐSÍTÉSI RENDSZER</w:t>
        </w:r>
        <w:r w:rsidR="005515F1">
          <w:rPr>
            <w:noProof/>
            <w:webHidden/>
          </w:rPr>
          <w:tab/>
        </w:r>
      </w:hyperlink>
    </w:p>
    <w:p w:rsidR="005515F1" w:rsidRDefault="007A7820">
      <w:pPr>
        <w:pStyle w:val="TJ3"/>
        <w:tabs>
          <w:tab w:val="right" w:leader="underscore" w:pos="9062"/>
        </w:tabs>
        <w:rPr>
          <w:rFonts w:eastAsiaTheme="minorEastAsia"/>
          <w:noProof/>
          <w:sz w:val="22"/>
          <w:szCs w:val="22"/>
          <w:lang w:eastAsia="hu-HU"/>
        </w:rPr>
      </w:pPr>
      <w:hyperlink w:anchor="_Toc470629969" w:history="1">
        <w:r w:rsidR="005515F1" w:rsidRPr="00893F05">
          <w:rPr>
            <w:rStyle w:val="Hiperhivatkozs"/>
            <w:noProof/>
          </w:rPr>
          <w:t>3.1. Minősítési rendszernél figyelembe vett szempontok</w:t>
        </w:r>
        <w:r w:rsidR="005515F1">
          <w:rPr>
            <w:noProof/>
            <w:webHidden/>
          </w:rPr>
          <w:tab/>
        </w:r>
      </w:hyperlink>
    </w:p>
    <w:p w:rsidR="005515F1" w:rsidRDefault="007A7820">
      <w:pPr>
        <w:pStyle w:val="TJ3"/>
        <w:tabs>
          <w:tab w:val="right" w:leader="underscore" w:pos="9062"/>
        </w:tabs>
        <w:rPr>
          <w:rFonts w:eastAsiaTheme="minorEastAsia"/>
          <w:noProof/>
          <w:sz w:val="22"/>
          <w:szCs w:val="22"/>
          <w:lang w:eastAsia="hu-HU"/>
        </w:rPr>
      </w:pPr>
      <w:hyperlink w:anchor="_Toc470629970" w:history="1">
        <w:r w:rsidR="005515F1" w:rsidRPr="00893F05">
          <w:rPr>
            <w:rStyle w:val="Hiperhivatkozs"/>
            <w:noProof/>
          </w:rPr>
          <w:t>3.2. Osztályba sorolás</w:t>
        </w:r>
        <w:r w:rsidR="005515F1">
          <w:rPr>
            <w:noProof/>
            <w:webHidden/>
          </w:rPr>
          <w:tab/>
        </w:r>
      </w:hyperlink>
    </w:p>
    <w:p w:rsidR="005515F1" w:rsidRDefault="007A7820">
      <w:pPr>
        <w:pStyle w:val="TJ3"/>
        <w:tabs>
          <w:tab w:val="right" w:leader="underscore" w:pos="9062"/>
        </w:tabs>
        <w:rPr>
          <w:rFonts w:eastAsiaTheme="minorEastAsia"/>
          <w:noProof/>
          <w:sz w:val="22"/>
          <w:szCs w:val="22"/>
          <w:lang w:eastAsia="hu-HU"/>
        </w:rPr>
      </w:pPr>
      <w:hyperlink w:anchor="_Toc470629971" w:history="1">
        <w:r w:rsidR="005515F1" w:rsidRPr="00893F05">
          <w:rPr>
            <w:rStyle w:val="Hiperhivatkozs"/>
            <w:noProof/>
          </w:rPr>
          <w:t>3.3. A minősítési rendszer adminisztrációja</w:t>
        </w:r>
        <w:r w:rsidR="005515F1">
          <w:rPr>
            <w:noProof/>
            <w:webHidden/>
          </w:rPr>
          <w:tab/>
        </w:r>
      </w:hyperlink>
    </w:p>
    <w:p w:rsidR="005515F1" w:rsidRDefault="007A7820">
      <w:pPr>
        <w:pStyle w:val="TJ2"/>
        <w:tabs>
          <w:tab w:val="right" w:leader="underscore" w:pos="9062"/>
        </w:tabs>
        <w:rPr>
          <w:rFonts w:eastAsiaTheme="minorEastAsia"/>
          <w:b w:val="0"/>
          <w:bCs w:val="0"/>
          <w:noProof/>
          <w:lang w:eastAsia="hu-HU"/>
        </w:rPr>
      </w:pPr>
      <w:hyperlink w:anchor="_Toc470629972" w:history="1">
        <w:r w:rsidR="005515F1" w:rsidRPr="00893F05">
          <w:rPr>
            <w:rStyle w:val="Hiperhivatkozs"/>
            <w:noProof/>
          </w:rPr>
          <w:t>4. Törzskönyvbe sorolás rendje, valamint a felderített egyedek törzskönyvbe emelésének előírásai.</w:t>
        </w:r>
        <w:r w:rsidR="005515F1">
          <w:rPr>
            <w:noProof/>
            <w:webHidden/>
          </w:rPr>
          <w:tab/>
        </w:r>
      </w:hyperlink>
    </w:p>
    <w:p w:rsidR="005515F1" w:rsidRDefault="007A7820">
      <w:pPr>
        <w:pStyle w:val="TJ3"/>
        <w:tabs>
          <w:tab w:val="right" w:leader="underscore" w:pos="9062"/>
        </w:tabs>
        <w:rPr>
          <w:rFonts w:eastAsiaTheme="minorEastAsia"/>
          <w:noProof/>
          <w:sz w:val="22"/>
          <w:szCs w:val="22"/>
          <w:lang w:eastAsia="hu-HU"/>
        </w:rPr>
      </w:pPr>
      <w:hyperlink w:anchor="_Toc470629973" w:history="1">
        <w:r w:rsidR="005515F1" w:rsidRPr="00893F05">
          <w:rPr>
            <w:rStyle w:val="Hiperhivatkozs"/>
            <w:noProof/>
          </w:rPr>
          <w:t>4.1.Főtörzskönyv</w:t>
        </w:r>
        <w:r w:rsidR="005515F1">
          <w:rPr>
            <w:noProof/>
            <w:webHidden/>
          </w:rPr>
          <w:tab/>
        </w:r>
      </w:hyperlink>
    </w:p>
    <w:p w:rsidR="005515F1" w:rsidRDefault="007A7820">
      <w:pPr>
        <w:pStyle w:val="TJ3"/>
        <w:tabs>
          <w:tab w:val="right" w:leader="underscore" w:pos="9062"/>
        </w:tabs>
        <w:rPr>
          <w:rFonts w:eastAsiaTheme="minorEastAsia"/>
          <w:noProof/>
          <w:sz w:val="22"/>
          <w:szCs w:val="22"/>
          <w:lang w:eastAsia="hu-HU"/>
        </w:rPr>
      </w:pPr>
      <w:hyperlink w:anchor="_Toc470629974" w:history="1">
        <w:r w:rsidR="005515F1" w:rsidRPr="00893F05">
          <w:rPr>
            <w:rStyle w:val="Hiperhivatkozs"/>
            <w:noProof/>
          </w:rPr>
          <w:t>4.2.Melléktörzskönyv</w:t>
        </w:r>
        <w:r w:rsidR="005515F1">
          <w:rPr>
            <w:noProof/>
            <w:webHidden/>
          </w:rPr>
          <w:tab/>
        </w:r>
      </w:hyperlink>
    </w:p>
    <w:p w:rsidR="005515F1" w:rsidRDefault="007A7820">
      <w:pPr>
        <w:pStyle w:val="TJ3"/>
        <w:tabs>
          <w:tab w:val="right" w:leader="underscore" w:pos="9062"/>
        </w:tabs>
        <w:rPr>
          <w:rFonts w:eastAsiaTheme="minorEastAsia"/>
          <w:noProof/>
          <w:sz w:val="22"/>
          <w:szCs w:val="22"/>
          <w:lang w:eastAsia="hu-HU"/>
        </w:rPr>
      </w:pPr>
      <w:hyperlink w:anchor="_Toc470629975" w:history="1">
        <w:r w:rsidR="005515F1" w:rsidRPr="00893F05">
          <w:rPr>
            <w:rStyle w:val="Hiperhivatkozs"/>
            <w:noProof/>
          </w:rPr>
          <w:t>4.3.A felderitett egyedek melléktörzskönyvbe emelésének előírásai</w:t>
        </w:r>
        <w:r w:rsidR="005515F1">
          <w:rPr>
            <w:noProof/>
            <w:webHidden/>
          </w:rPr>
          <w:tab/>
        </w:r>
      </w:hyperlink>
    </w:p>
    <w:p w:rsidR="005515F1" w:rsidRDefault="007A7820">
      <w:pPr>
        <w:pStyle w:val="TJ3"/>
        <w:tabs>
          <w:tab w:val="right" w:leader="underscore" w:pos="9062"/>
        </w:tabs>
        <w:rPr>
          <w:rFonts w:eastAsiaTheme="minorEastAsia"/>
          <w:noProof/>
          <w:sz w:val="22"/>
          <w:szCs w:val="22"/>
          <w:lang w:eastAsia="hu-HU"/>
        </w:rPr>
      </w:pPr>
      <w:hyperlink w:anchor="_Toc470629976" w:history="1">
        <w:r w:rsidR="005515F1" w:rsidRPr="00893F05">
          <w:rPr>
            <w:rStyle w:val="Hiperhivatkozs"/>
            <w:noProof/>
          </w:rPr>
          <w:t>4.4. Regisztrációs lap</w:t>
        </w:r>
        <w:r w:rsidR="005515F1">
          <w:rPr>
            <w:noProof/>
            <w:webHidden/>
          </w:rPr>
          <w:tab/>
        </w:r>
      </w:hyperlink>
    </w:p>
    <w:p w:rsidR="005515F1" w:rsidRDefault="007A7820">
      <w:pPr>
        <w:pStyle w:val="TJ3"/>
        <w:tabs>
          <w:tab w:val="right" w:leader="underscore" w:pos="9062"/>
        </w:tabs>
        <w:rPr>
          <w:rFonts w:eastAsiaTheme="minorEastAsia"/>
          <w:noProof/>
          <w:sz w:val="22"/>
          <w:szCs w:val="22"/>
          <w:lang w:eastAsia="hu-HU"/>
        </w:rPr>
      </w:pPr>
      <w:hyperlink w:anchor="_Toc470629977" w:history="1">
        <w:r w:rsidR="005515F1" w:rsidRPr="00893F05">
          <w:rPr>
            <w:rStyle w:val="Hiperhivatkozs"/>
            <w:noProof/>
          </w:rPr>
          <w:t>4.5.Származási lap</w:t>
        </w:r>
        <w:r w:rsidR="005515F1">
          <w:rPr>
            <w:noProof/>
            <w:webHidden/>
          </w:rPr>
          <w:tab/>
        </w:r>
      </w:hyperlink>
    </w:p>
    <w:p w:rsidR="005515F1" w:rsidRDefault="007A7820">
      <w:pPr>
        <w:pStyle w:val="TJ3"/>
        <w:tabs>
          <w:tab w:val="right" w:leader="underscore" w:pos="9062"/>
        </w:tabs>
        <w:rPr>
          <w:rFonts w:eastAsiaTheme="minorEastAsia"/>
          <w:noProof/>
          <w:sz w:val="22"/>
          <w:szCs w:val="22"/>
          <w:lang w:eastAsia="hu-HU"/>
        </w:rPr>
      </w:pPr>
      <w:hyperlink w:anchor="_Toc470629978" w:history="1">
        <w:r w:rsidR="005515F1" w:rsidRPr="00893F05">
          <w:rPr>
            <w:rStyle w:val="Hiperhivatkozs"/>
            <w:noProof/>
          </w:rPr>
          <w:t>4.6 Konfirmáció</w:t>
        </w:r>
        <w:r w:rsidR="005515F1">
          <w:rPr>
            <w:noProof/>
            <w:webHidden/>
          </w:rPr>
          <w:tab/>
        </w:r>
      </w:hyperlink>
    </w:p>
    <w:p w:rsidR="005515F1" w:rsidRDefault="007A7820">
      <w:pPr>
        <w:pStyle w:val="TJ3"/>
        <w:tabs>
          <w:tab w:val="right" w:leader="underscore" w:pos="9062"/>
        </w:tabs>
        <w:rPr>
          <w:rFonts w:eastAsiaTheme="minorEastAsia"/>
          <w:noProof/>
          <w:sz w:val="22"/>
          <w:szCs w:val="22"/>
          <w:lang w:eastAsia="hu-HU"/>
        </w:rPr>
      </w:pPr>
      <w:hyperlink w:anchor="_Toc470629979" w:history="1">
        <w:r w:rsidR="005515F1" w:rsidRPr="00893F05">
          <w:rPr>
            <w:rStyle w:val="Hiperhivatkozs"/>
            <w:noProof/>
          </w:rPr>
          <w:t>4.7.Nem standa</w:t>
        </w:r>
        <w:r w:rsidR="00BB3C82">
          <w:rPr>
            <w:rStyle w:val="Hiperhivatkozs"/>
            <w:noProof/>
          </w:rPr>
          <w:t>rd színű egyedek</w:t>
        </w:r>
        <w:r w:rsidR="005515F1">
          <w:rPr>
            <w:noProof/>
            <w:webHidden/>
          </w:rPr>
          <w:tab/>
        </w:r>
      </w:hyperlink>
    </w:p>
    <w:p w:rsidR="005515F1" w:rsidRDefault="007A7820">
      <w:pPr>
        <w:pStyle w:val="TJ2"/>
        <w:tabs>
          <w:tab w:val="right" w:leader="underscore" w:pos="9062"/>
        </w:tabs>
        <w:rPr>
          <w:rFonts w:eastAsiaTheme="minorEastAsia"/>
          <w:b w:val="0"/>
          <w:bCs w:val="0"/>
          <w:noProof/>
          <w:lang w:eastAsia="hu-HU"/>
        </w:rPr>
      </w:pPr>
      <w:hyperlink w:anchor="_Toc470629980" w:history="1">
        <w:r w:rsidR="005515F1" w:rsidRPr="00893F05">
          <w:rPr>
            <w:rStyle w:val="Hiperhivatkozs"/>
            <w:noProof/>
          </w:rPr>
          <w:t>5. A tenyésztésbe vétel szabályai</w:t>
        </w:r>
        <w:r w:rsidR="005515F1">
          <w:rPr>
            <w:noProof/>
            <w:webHidden/>
          </w:rPr>
          <w:tab/>
        </w:r>
      </w:hyperlink>
    </w:p>
    <w:p w:rsidR="005515F1" w:rsidRDefault="007A7820">
      <w:pPr>
        <w:pStyle w:val="TJ3"/>
        <w:tabs>
          <w:tab w:val="right" w:leader="underscore" w:pos="9062"/>
        </w:tabs>
        <w:rPr>
          <w:rFonts w:eastAsiaTheme="minorEastAsia"/>
          <w:noProof/>
          <w:sz w:val="22"/>
          <w:szCs w:val="22"/>
          <w:lang w:eastAsia="hu-HU"/>
        </w:rPr>
      </w:pPr>
      <w:hyperlink w:anchor="_Toc470629981" w:history="1">
        <w:r w:rsidR="005515F1" w:rsidRPr="00893F05">
          <w:rPr>
            <w:rStyle w:val="Hiperhivatkozs"/>
            <w:noProof/>
          </w:rPr>
          <w:t>5.1. Tenyésztésbe vétel feltételei</w:t>
        </w:r>
        <w:r w:rsidR="005515F1">
          <w:rPr>
            <w:noProof/>
            <w:webHidden/>
          </w:rPr>
          <w:tab/>
        </w:r>
      </w:hyperlink>
    </w:p>
    <w:p w:rsidR="005515F1" w:rsidRDefault="007A7820">
      <w:pPr>
        <w:pStyle w:val="TJ3"/>
        <w:tabs>
          <w:tab w:val="right" w:leader="underscore" w:pos="9062"/>
        </w:tabs>
        <w:rPr>
          <w:rFonts w:eastAsiaTheme="minorEastAsia"/>
          <w:noProof/>
          <w:sz w:val="22"/>
          <w:szCs w:val="22"/>
          <w:lang w:eastAsia="hu-HU"/>
        </w:rPr>
      </w:pPr>
      <w:hyperlink w:anchor="_Toc470629982" w:history="1">
        <w:r w:rsidR="005515F1" w:rsidRPr="00893F05">
          <w:rPr>
            <w:rStyle w:val="Hiperhivatkozs"/>
            <w:noProof/>
          </w:rPr>
          <w:t>5.2. A tenyésztésbe vétel alsó korhatára és a tenyésztésben tartás felső korhatára</w:t>
        </w:r>
        <w:r w:rsidR="005515F1">
          <w:rPr>
            <w:noProof/>
            <w:webHidden/>
          </w:rPr>
          <w:tab/>
        </w:r>
      </w:hyperlink>
    </w:p>
    <w:p w:rsidR="005515F1" w:rsidRDefault="007A7820">
      <w:pPr>
        <w:pStyle w:val="TJ3"/>
        <w:tabs>
          <w:tab w:val="right" w:leader="underscore" w:pos="9062"/>
        </w:tabs>
        <w:rPr>
          <w:rFonts w:eastAsiaTheme="minorEastAsia"/>
          <w:noProof/>
          <w:sz w:val="22"/>
          <w:szCs w:val="22"/>
          <w:lang w:eastAsia="hu-HU"/>
        </w:rPr>
      </w:pPr>
      <w:hyperlink w:anchor="_Toc470629983" w:history="1">
        <w:r w:rsidR="005515F1" w:rsidRPr="00893F05">
          <w:rPr>
            <w:rStyle w:val="Hiperhivatkozs"/>
            <w:noProof/>
          </w:rPr>
          <w:t>5.3. Két kölykezés közötti idő</w:t>
        </w:r>
        <w:r w:rsidR="005515F1">
          <w:rPr>
            <w:noProof/>
            <w:webHidden/>
          </w:rPr>
          <w:tab/>
        </w:r>
      </w:hyperlink>
    </w:p>
    <w:p w:rsidR="005515F1" w:rsidRDefault="007A7820">
      <w:pPr>
        <w:pStyle w:val="TJ3"/>
        <w:tabs>
          <w:tab w:val="right" w:leader="underscore" w:pos="9062"/>
        </w:tabs>
        <w:rPr>
          <w:rFonts w:eastAsiaTheme="minorEastAsia"/>
          <w:noProof/>
          <w:sz w:val="22"/>
          <w:szCs w:val="22"/>
          <w:lang w:eastAsia="hu-HU"/>
        </w:rPr>
      </w:pPr>
      <w:hyperlink w:anchor="_Toc470629984" w:history="1">
        <w:r w:rsidR="005515F1" w:rsidRPr="00893F05">
          <w:rPr>
            <w:rStyle w:val="Hiperhivatkozs"/>
            <w:noProof/>
          </w:rPr>
          <w:t>5.4. tenyésztés „EB REGISZTRÁCIÓS LAP” –os  egyeddel</w:t>
        </w:r>
        <w:r w:rsidR="005515F1">
          <w:rPr>
            <w:noProof/>
            <w:webHidden/>
          </w:rPr>
          <w:tab/>
        </w:r>
      </w:hyperlink>
    </w:p>
    <w:p w:rsidR="005515F1" w:rsidRDefault="007A7820">
      <w:pPr>
        <w:pStyle w:val="TJ3"/>
        <w:tabs>
          <w:tab w:val="right" w:leader="underscore" w:pos="9062"/>
        </w:tabs>
        <w:rPr>
          <w:rFonts w:eastAsiaTheme="minorEastAsia"/>
          <w:noProof/>
          <w:sz w:val="22"/>
          <w:szCs w:val="22"/>
          <w:lang w:eastAsia="hu-HU"/>
        </w:rPr>
      </w:pPr>
      <w:hyperlink w:anchor="_Toc470629985" w:history="1">
        <w:r w:rsidR="005515F1" w:rsidRPr="00893F05">
          <w:rPr>
            <w:rStyle w:val="Hiperhivatkozs"/>
            <w:noProof/>
          </w:rPr>
          <w:t>5.5. Almonként nyilvántartásba vehető utódok száma:</w:t>
        </w:r>
        <w:r w:rsidR="005515F1">
          <w:rPr>
            <w:noProof/>
            <w:webHidden/>
          </w:rPr>
          <w:tab/>
        </w:r>
      </w:hyperlink>
    </w:p>
    <w:p w:rsidR="005515F1" w:rsidRDefault="007A7820">
      <w:pPr>
        <w:pStyle w:val="TJ3"/>
        <w:tabs>
          <w:tab w:val="right" w:leader="underscore" w:pos="9062"/>
        </w:tabs>
        <w:rPr>
          <w:rFonts w:eastAsiaTheme="minorEastAsia"/>
          <w:noProof/>
          <w:sz w:val="22"/>
          <w:szCs w:val="22"/>
          <w:lang w:eastAsia="hu-HU"/>
        </w:rPr>
      </w:pPr>
      <w:hyperlink w:anchor="_Toc470629986" w:history="1">
        <w:r w:rsidR="002935AD">
          <w:rPr>
            <w:rStyle w:val="Hiperhivatkozs"/>
            <w:noProof/>
          </w:rPr>
          <w:t>5.6. Pároztatás</w:t>
        </w:r>
        <w:r w:rsidR="005515F1" w:rsidRPr="00893F05">
          <w:rPr>
            <w:rStyle w:val="Hiperhivatkozs"/>
            <w:noProof/>
          </w:rPr>
          <w:t xml:space="preserve"> feltételei</w:t>
        </w:r>
        <w:r w:rsidR="005515F1">
          <w:rPr>
            <w:noProof/>
            <w:webHidden/>
          </w:rPr>
          <w:tab/>
        </w:r>
      </w:hyperlink>
    </w:p>
    <w:p w:rsidR="005515F1" w:rsidRDefault="007A7820">
      <w:pPr>
        <w:pStyle w:val="TJ3"/>
        <w:tabs>
          <w:tab w:val="right" w:leader="underscore" w:pos="9062"/>
        </w:tabs>
        <w:rPr>
          <w:rFonts w:eastAsiaTheme="minorEastAsia"/>
          <w:noProof/>
          <w:sz w:val="22"/>
          <w:szCs w:val="22"/>
          <w:lang w:eastAsia="hu-HU"/>
        </w:rPr>
      </w:pPr>
      <w:hyperlink w:anchor="_Toc470629987" w:history="1">
        <w:r w:rsidR="005515F1" w:rsidRPr="00893F05">
          <w:rPr>
            <w:rStyle w:val="Hiperhivatkozs"/>
            <w:noProof/>
          </w:rPr>
          <w:t>5.7. Alombejelentés</w:t>
        </w:r>
        <w:r w:rsidR="005515F1">
          <w:rPr>
            <w:noProof/>
            <w:webHidden/>
          </w:rPr>
          <w:tab/>
        </w:r>
      </w:hyperlink>
    </w:p>
    <w:p w:rsidR="005515F1" w:rsidRDefault="007A7820">
      <w:pPr>
        <w:pStyle w:val="TJ3"/>
        <w:tabs>
          <w:tab w:val="right" w:leader="underscore" w:pos="9062"/>
        </w:tabs>
        <w:rPr>
          <w:rFonts w:eastAsiaTheme="minorEastAsia"/>
          <w:noProof/>
          <w:sz w:val="22"/>
          <w:szCs w:val="22"/>
          <w:lang w:eastAsia="hu-HU"/>
        </w:rPr>
      </w:pPr>
      <w:hyperlink w:anchor="_Toc470629988" w:history="1">
        <w:r w:rsidR="005515F1" w:rsidRPr="00893F05">
          <w:rPr>
            <w:rStyle w:val="Hiperhivatkozs"/>
            <w:noProof/>
          </w:rPr>
          <w:t>5.8. Életteljesítmény</w:t>
        </w:r>
        <w:r w:rsidR="005515F1">
          <w:rPr>
            <w:noProof/>
            <w:webHidden/>
          </w:rPr>
          <w:tab/>
        </w:r>
      </w:hyperlink>
    </w:p>
    <w:p w:rsidR="005515F1" w:rsidRDefault="007A7820">
      <w:pPr>
        <w:pStyle w:val="TJ3"/>
        <w:tabs>
          <w:tab w:val="right" w:leader="underscore" w:pos="9062"/>
        </w:tabs>
        <w:rPr>
          <w:rFonts w:eastAsiaTheme="minorEastAsia"/>
          <w:noProof/>
          <w:sz w:val="22"/>
          <w:szCs w:val="22"/>
          <w:lang w:eastAsia="hu-HU"/>
        </w:rPr>
      </w:pPr>
      <w:hyperlink w:anchor="_Toc470629989" w:history="1">
        <w:r w:rsidR="005515F1" w:rsidRPr="00893F05">
          <w:rPr>
            <w:rStyle w:val="Hiperhivatkozs"/>
            <w:noProof/>
          </w:rPr>
          <w:t>5.9. Több tulajdonos</w:t>
        </w:r>
        <w:r w:rsidR="005515F1">
          <w:rPr>
            <w:noProof/>
            <w:webHidden/>
          </w:rPr>
          <w:tab/>
        </w:r>
      </w:hyperlink>
    </w:p>
    <w:p w:rsidR="005515F1" w:rsidRDefault="007A7820">
      <w:pPr>
        <w:pStyle w:val="TJ3"/>
        <w:tabs>
          <w:tab w:val="right" w:leader="underscore" w:pos="9062"/>
        </w:tabs>
        <w:rPr>
          <w:rFonts w:eastAsiaTheme="minorEastAsia"/>
          <w:noProof/>
          <w:sz w:val="22"/>
          <w:szCs w:val="22"/>
          <w:lang w:eastAsia="hu-HU"/>
        </w:rPr>
      </w:pPr>
      <w:hyperlink w:anchor="_Toc470629990" w:history="1">
        <w:r w:rsidR="005515F1" w:rsidRPr="00893F05">
          <w:rPr>
            <w:rStyle w:val="Hiperhivatkozs"/>
            <w:noProof/>
          </w:rPr>
          <w:t>5.10. Alomellenőrzés és származás ellenőrzés</w:t>
        </w:r>
        <w:r w:rsidR="005515F1">
          <w:rPr>
            <w:noProof/>
            <w:webHidden/>
          </w:rPr>
          <w:tab/>
        </w:r>
      </w:hyperlink>
    </w:p>
    <w:p w:rsidR="005515F1" w:rsidRDefault="007A7820">
      <w:pPr>
        <w:pStyle w:val="TJ3"/>
        <w:tabs>
          <w:tab w:val="right" w:leader="underscore" w:pos="9062"/>
        </w:tabs>
        <w:rPr>
          <w:rFonts w:eastAsiaTheme="minorEastAsia"/>
          <w:noProof/>
          <w:sz w:val="22"/>
          <w:szCs w:val="22"/>
          <w:lang w:eastAsia="hu-HU"/>
        </w:rPr>
      </w:pPr>
      <w:hyperlink w:anchor="_Toc470629991" w:history="1">
        <w:r w:rsidR="005515F1" w:rsidRPr="00893F05">
          <w:rPr>
            <w:rStyle w:val="Hiperhivatkozs"/>
            <w:noProof/>
          </w:rPr>
          <w:t>5.11. Örökletes betegségek kiszűrése</w:t>
        </w:r>
        <w:r w:rsidR="005515F1">
          <w:rPr>
            <w:noProof/>
            <w:webHidden/>
          </w:rPr>
          <w:tab/>
        </w:r>
      </w:hyperlink>
    </w:p>
    <w:p w:rsidR="005515F1" w:rsidRDefault="007A7820">
      <w:pPr>
        <w:pStyle w:val="TJ3"/>
        <w:tabs>
          <w:tab w:val="right" w:leader="underscore" w:pos="9062"/>
        </w:tabs>
        <w:rPr>
          <w:rFonts w:eastAsiaTheme="minorEastAsia"/>
          <w:noProof/>
          <w:sz w:val="22"/>
          <w:szCs w:val="22"/>
          <w:lang w:eastAsia="hu-HU"/>
        </w:rPr>
      </w:pPr>
      <w:hyperlink w:anchor="_Toc470629992" w:history="1">
        <w:r w:rsidR="005515F1" w:rsidRPr="00893F05">
          <w:rPr>
            <w:rStyle w:val="Hiperhivatkozs"/>
            <w:noProof/>
          </w:rPr>
          <w:t>5.12. Kennel vagy részpopuláció megszüntetése esetén követendő szabályok</w:t>
        </w:r>
        <w:r w:rsidR="005515F1">
          <w:rPr>
            <w:noProof/>
            <w:webHidden/>
          </w:rPr>
          <w:tab/>
        </w:r>
      </w:hyperlink>
    </w:p>
    <w:p w:rsidR="005515F1" w:rsidRDefault="007A7820">
      <w:pPr>
        <w:pStyle w:val="TJ3"/>
        <w:tabs>
          <w:tab w:val="right" w:leader="underscore" w:pos="9062"/>
        </w:tabs>
        <w:rPr>
          <w:rFonts w:eastAsiaTheme="minorEastAsia"/>
          <w:noProof/>
          <w:sz w:val="22"/>
          <w:szCs w:val="22"/>
          <w:lang w:eastAsia="hu-HU"/>
        </w:rPr>
      </w:pPr>
      <w:hyperlink w:anchor="_Toc470629993" w:history="1">
        <w:r w:rsidR="005515F1" w:rsidRPr="00893F05">
          <w:rPr>
            <w:rStyle w:val="Hiperhivatkozs"/>
            <w:noProof/>
          </w:rPr>
          <w:t>5.13. A fajta génkészletének felderítése</w:t>
        </w:r>
        <w:r w:rsidR="005515F1">
          <w:rPr>
            <w:noProof/>
            <w:webHidden/>
          </w:rPr>
          <w:tab/>
        </w:r>
      </w:hyperlink>
    </w:p>
    <w:p w:rsidR="005515F1" w:rsidRDefault="007A7820">
      <w:pPr>
        <w:pStyle w:val="TJ1"/>
        <w:tabs>
          <w:tab w:val="right" w:leader="underscore" w:pos="9062"/>
        </w:tabs>
        <w:rPr>
          <w:rFonts w:eastAsiaTheme="minorEastAsia"/>
          <w:b w:val="0"/>
          <w:bCs w:val="0"/>
          <w:i w:val="0"/>
          <w:iCs w:val="0"/>
          <w:noProof/>
          <w:sz w:val="22"/>
          <w:szCs w:val="22"/>
          <w:lang w:eastAsia="hu-HU"/>
        </w:rPr>
      </w:pPr>
      <w:hyperlink w:anchor="_Toc470629994" w:history="1">
        <w:r w:rsidR="005515F1" w:rsidRPr="00893F05">
          <w:rPr>
            <w:rStyle w:val="Hiperhivatkozs"/>
            <w:noProof/>
          </w:rPr>
          <w:t>III. TELJESÍTMÉNYVIZSGÁLATI SZABÁLYZATOK</w:t>
        </w:r>
        <w:r w:rsidR="005515F1">
          <w:rPr>
            <w:noProof/>
            <w:webHidden/>
          </w:rPr>
          <w:tab/>
        </w:r>
      </w:hyperlink>
    </w:p>
    <w:p w:rsidR="005515F1" w:rsidRDefault="007A7820">
      <w:pPr>
        <w:pStyle w:val="TJ2"/>
        <w:tabs>
          <w:tab w:val="right" w:leader="underscore" w:pos="9062"/>
        </w:tabs>
        <w:rPr>
          <w:rFonts w:eastAsiaTheme="minorEastAsia"/>
          <w:b w:val="0"/>
          <w:bCs w:val="0"/>
          <w:noProof/>
          <w:lang w:eastAsia="hu-HU"/>
        </w:rPr>
      </w:pPr>
      <w:hyperlink w:anchor="_Toc470629995" w:history="1">
        <w:r w:rsidR="005515F1" w:rsidRPr="00893F05">
          <w:rPr>
            <w:rStyle w:val="Hiperhivatkozs"/>
            <w:noProof/>
          </w:rPr>
          <w:t>1. A tenyésztésre való alkalmasság mérésének eszközei (tenyészfelmérés)</w:t>
        </w:r>
        <w:r w:rsidR="005515F1">
          <w:rPr>
            <w:noProof/>
            <w:webHidden/>
          </w:rPr>
          <w:tab/>
        </w:r>
      </w:hyperlink>
    </w:p>
    <w:p w:rsidR="005515F1" w:rsidRDefault="007A7820">
      <w:pPr>
        <w:pStyle w:val="TJ3"/>
        <w:tabs>
          <w:tab w:val="right" w:leader="underscore" w:pos="9062"/>
        </w:tabs>
        <w:rPr>
          <w:rFonts w:eastAsiaTheme="minorEastAsia"/>
          <w:noProof/>
          <w:sz w:val="22"/>
          <w:szCs w:val="22"/>
          <w:lang w:eastAsia="hu-HU"/>
        </w:rPr>
      </w:pPr>
      <w:hyperlink w:anchor="_Toc470629996" w:history="1">
        <w:r w:rsidR="005515F1" w:rsidRPr="00893F05">
          <w:rPr>
            <w:rStyle w:val="Hiperhivatkozs"/>
            <w:noProof/>
          </w:rPr>
          <w:t>1.1.A tenyészfelmérések eredményeinek kezelése</w:t>
        </w:r>
        <w:r w:rsidR="005515F1">
          <w:rPr>
            <w:noProof/>
            <w:webHidden/>
          </w:rPr>
          <w:tab/>
        </w:r>
      </w:hyperlink>
    </w:p>
    <w:p w:rsidR="005515F1" w:rsidRDefault="007A7820">
      <w:pPr>
        <w:pStyle w:val="TJ2"/>
        <w:tabs>
          <w:tab w:val="right" w:leader="underscore" w:pos="9062"/>
        </w:tabs>
        <w:rPr>
          <w:rFonts w:eastAsiaTheme="minorEastAsia"/>
          <w:b w:val="0"/>
          <w:bCs w:val="0"/>
          <w:noProof/>
          <w:lang w:eastAsia="hu-HU"/>
        </w:rPr>
      </w:pPr>
      <w:hyperlink w:anchor="_Toc470629997" w:history="1">
        <w:r w:rsidR="005515F1" w:rsidRPr="00893F05">
          <w:rPr>
            <w:rStyle w:val="Hiperhivatkozs"/>
            <w:noProof/>
          </w:rPr>
          <w:t>2. Tenyészszemle szabályzat</w:t>
        </w:r>
        <w:r w:rsidR="005515F1">
          <w:rPr>
            <w:noProof/>
            <w:webHidden/>
          </w:rPr>
          <w:tab/>
        </w:r>
      </w:hyperlink>
    </w:p>
    <w:p w:rsidR="005515F1" w:rsidRDefault="007A7820">
      <w:pPr>
        <w:pStyle w:val="TJ3"/>
        <w:tabs>
          <w:tab w:val="right" w:leader="underscore" w:pos="9062"/>
        </w:tabs>
        <w:rPr>
          <w:rFonts w:eastAsiaTheme="minorEastAsia"/>
          <w:noProof/>
          <w:sz w:val="22"/>
          <w:szCs w:val="22"/>
          <w:lang w:eastAsia="hu-HU"/>
        </w:rPr>
      </w:pPr>
      <w:hyperlink w:anchor="_Toc470629998" w:history="1">
        <w:r w:rsidR="005515F1" w:rsidRPr="00893F05">
          <w:rPr>
            <w:rStyle w:val="Hiperhivatkozs"/>
            <w:noProof/>
          </w:rPr>
          <w:t>2.1. A tenyészszemle célja</w:t>
        </w:r>
        <w:r w:rsidR="005515F1">
          <w:rPr>
            <w:noProof/>
            <w:webHidden/>
          </w:rPr>
          <w:tab/>
        </w:r>
      </w:hyperlink>
    </w:p>
    <w:p w:rsidR="005515F1" w:rsidRDefault="007A7820">
      <w:pPr>
        <w:pStyle w:val="TJ3"/>
        <w:tabs>
          <w:tab w:val="right" w:leader="underscore" w:pos="9062"/>
        </w:tabs>
        <w:rPr>
          <w:rFonts w:eastAsiaTheme="minorEastAsia"/>
          <w:noProof/>
          <w:sz w:val="22"/>
          <w:szCs w:val="22"/>
          <w:lang w:eastAsia="hu-HU"/>
        </w:rPr>
      </w:pPr>
      <w:hyperlink w:anchor="_Toc470629999" w:history="1">
        <w:r w:rsidR="005515F1" w:rsidRPr="00893F05">
          <w:rPr>
            <w:rStyle w:val="Hiperhivatkozs"/>
            <w:noProof/>
          </w:rPr>
          <w:t>2.2.Tenyészszemle rendezvények</w:t>
        </w:r>
        <w:r w:rsidR="005515F1">
          <w:rPr>
            <w:noProof/>
            <w:webHidden/>
          </w:rPr>
          <w:tab/>
        </w:r>
      </w:hyperlink>
    </w:p>
    <w:p w:rsidR="005515F1" w:rsidRDefault="007A7820">
      <w:pPr>
        <w:pStyle w:val="TJ3"/>
        <w:tabs>
          <w:tab w:val="right" w:leader="underscore" w:pos="9062"/>
        </w:tabs>
        <w:rPr>
          <w:rFonts w:eastAsiaTheme="minorEastAsia"/>
          <w:noProof/>
          <w:sz w:val="22"/>
          <w:szCs w:val="22"/>
          <w:lang w:eastAsia="hu-HU"/>
        </w:rPr>
      </w:pPr>
      <w:hyperlink w:anchor="_Toc470630000" w:history="1">
        <w:r w:rsidR="005515F1" w:rsidRPr="00893F05">
          <w:rPr>
            <w:rStyle w:val="Hiperhivatkozs"/>
            <w:noProof/>
          </w:rPr>
          <w:t>2.3. Tenyészszemle bírói, személyi feltételek</w:t>
        </w:r>
        <w:r w:rsidR="005515F1">
          <w:rPr>
            <w:noProof/>
            <w:webHidden/>
          </w:rPr>
          <w:tab/>
        </w:r>
      </w:hyperlink>
    </w:p>
    <w:p w:rsidR="005515F1" w:rsidRDefault="007A7820">
      <w:pPr>
        <w:pStyle w:val="TJ3"/>
        <w:tabs>
          <w:tab w:val="right" w:leader="underscore" w:pos="9062"/>
        </w:tabs>
        <w:rPr>
          <w:rFonts w:eastAsiaTheme="minorEastAsia"/>
          <w:noProof/>
          <w:sz w:val="22"/>
          <w:szCs w:val="22"/>
          <w:lang w:eastAsia="hu-HU"/>
        </w:rPr>
      </w:pPr>
      <w:hyperlink w:anchor="_Toc470630001" w:history="1">
        <w:r w:rsidR="005515F1" w:rsidRPr="00893F05">
          <w:rPr>
            <w:rStyle w:val="Hiperhivatkozs"/>
            <w:noProof/>
          </w:rPr>
          <w:t>2.4. A részvétel feltételei</w:t>
        </w:r>
        <w:r w:rsidR="005515F1">
          <w:rPr>
            <w:noProof/>
            <w:webHidden/>
          </w:rPr>
          <w:tab/>
        </w:r>
      </w:hyperlink>
    </w:p>
    <w:p w:rsidR="005515F1" w:rsidRDefault="007A7820">
      <w:pPr>
        <w:pStyle w:val="TJ3"/>
        <w:tabs>
          <w:tab w:val="right" w:leader="underscore" w:pos="9062"/>
        </w:tabs>
        <w:rPr>
          <w:rFonts w:eastAsiaTheme="minorEastAsia"/>
          <w:noProof/>
          <w:sz w:val="22"/>
          <w:szCs w:val="22"/>
          <w:lang w:eastAsia="hu-HU"/>
        </w:rPr>
      </w:pPr>
      <w:hyperlink w:anchor="_Toc470630002" w:history="1">
        <w:r w:rsidR="005515F1" w:rsidRPr="00893F05">
          <w:rPr>
            <w:rStyle w:val="Hiperhivatkozs"/>
            <w:noProof/>
          </w:rPr>
          <w:t>2.5. A tenyészszemle menete</w:t>
        </w:r>
        <w:r w:rsidR="005515F1">
          <w:rPr>
            <w:noProof/>
            <w:webHidden/>
          </w:rPr>
          <w:tab/>
        </w:r>
      </w:hyperlink>
    </w:p>
    <w:p w:rsidR="005515F1" w:rsidRDefault="007A7820">
      <w:pPr>
        <w:pStyle w:val="TJ3"/>
        <w:tabs>
          <w:tab w:val="right" w:leader="underscore" w:pos="9062"/>
        </w:tabs>
        <w:rPr>
          <w:rFonts w:eastAsiaTheme="minorEastAsia"/>
          <w:noProof/>
          <w:sz w:val="22"/>
          <w:szCs w:val="22"/>
          <w:lang w:eastAsia="hu-HU"/>
        </w:rPr>
      </w:pPr>
      <w:hyperlink w:anchor="_Toc470630003" w:history="1">
        <w:r w:rsidR="005515F1" w:rsidRPr="00893F05">
          <w:rPr>
            <w:rStyle w:val="Hiperhivatkozs"/>
            <w:noProof/>
          </w:rPr>
          <w:t>2.6. A tenyészszemlén kiadható minősítések</w:t>
        </w:r>
        <w:r w:rsidR="005515F1">
          <w:rPr>
            <w:noProof/>
            <w:webHidden/>
          </w:rPr>
          <w:tab/>
        </w:r>
      </w:hyperlink>
    </w:p>
    <w:p w:rsidR="005515F1" w:rsidRDefault="007A7820">
      <w:pPr>
        <w:pStyle w:val="TJ3"/>
        <w:tabs>
          <w:tab w:val="right" w:leader="underscore" w:pos="9062"/>
        </w:tabs>
        <w:rPr>
          <w:rFonts w:eastAsiaTheme="minorEastAsia"/>
          <w:noProof/>
          <w:sz w:val="22"/>
          <w:szCs w:val="22"/>
          <w:lang w:eastAsia="hu-HU"/>
        </w:rPr>
      </w:pPr>
      <w:hyperlink w:anchor="_Toc470630004" w:history="1">
        <w:r w:rsidR="005515F1" w:rsidRPr="00893F05">
          <w:rPr>
            <w:rStyle w:val="Hiperhivatkozs"/>
            <w:noProof/>
          </w:rPr>
          <w:t>2.7. Adminisztráció</w:t>
        </w:r>
        <w:r w:rsidR="005515F1">
          <w:rPr>
            <w:noProof/>
            <w:webHidden/>
          </w:rPr>
          <w:tab/>
        </w:r>
      </w:hyperlink>
    </w:p>
    <w:p w:rsidR="005515F1" w:rsidRDefault="007A7820">
      <w:pPr>
        <w:pStyle w:val="TJ2"/>
        <w:tabs>
          <w:tab w:val="right" w:leader="underscore" w:pos="9062"/>
        </w:tabs>
        <w:rPr>
          <w:rFonts w:eastAsiaTheme="minorEastAsia"/>
          <w:b w:val="0"/>
          <w:bCs w:val="0"/>
          <w:noProof/>
          <w:lang w:eastAsia="hu-HU"/>
        </w:rPr>
      </w:pPr>
      <w:hyperlink w:anchor="_Toc470630005" w:history="1">
        <w:r w:rsidR="005515F1" w:rsidRPr="00893F05">
          <w:rPr>
            <w:rStyle w:val="Hiperhivatkozs"/>
            <w:noProof/>
          </w:rPr>
          <w:t>3. Teljesítmény vizsgák és szabályzatok</w:t>
        </w:r>
        <w:r w:rsidR="005515F1">
          <w:rPr>
            <w:noProof/>
            <w:webHidden/>
          </w:rPr>
          <w:tab/>
        </w:r>
      </w:hyperlink>
    </w:p>
    <w:p w:rsidR="005515F1" w:rsidRDefault="007A7820">
      <w:pPr>
        <w:pStyle w:val="TJ1"/>
        <w:tabs>
          <w:tab w:val="right" w:leader="underscore" w:pos="9062"/>
        </w:tabs>
        <w:rPr>
          <w:rFonts w:eastAsiaTheme="minorEastAsia"/>
          <w:b w:val="0"/>
          <w:bCs w:val="0"/>
          <w:i w:val="0"/>
          <w:iCs w:val="0"/>
          <w:noProof/>
          <w:sz w:val="22"/>
          <w:szCs w:val="22"/>
          <w:lang w:eastAsia="hu-HU"/>
        </w:rPr>
      </w:pPr>
      <w:hyperlink w:anchor="_Toc470630006" w:history="1">
        <w:r w:rsidR="005515F1" w:rsidRPr="00893F05">
          <w:rPr>
            <w:rStyle w:val="Hiperhivatkozs"/>
            <w:noProof/>
          </w:rPr>
          <w:t>IV. TÖRZSKÖNYVEZÉSI SZABÁLYZAT</w:t>
        </w:r>
        <w:r w:rsidR="005515F1">
          <w:rPr>
            <w:noProof/>
            <w:webHidden/>
          </w:rPr>
          <w:tab/>
        </w:r>
      </w:hyperlink>
    </w:p>
    <w:p w:rsidR="005515F1" w:rsidRDefault="007A7820">
      <w:pPr>
        <w:pStyle w:val="TJ2"/>
        <w:tabs>
          <w:tab w:val="right" w:leader="underscore" w:pos="9062"/>
        </w:tabs>
        <w:rPr>
          <w:rFonts w:eastAsiaTheme="minorEastAsia"/>
          <w:b w:val="0"/>
          <w:bCs w:val="0"/>
          <w:noProof/>
          <w:lang w:eastAsia="hu-HU"/>
        </w:rPr>
      </w:pPr>
      <w:hyperlink w:anchor="_Toc470630007" w:history="1">
        <w:r w:rsidR="005515F1" w:rsidRPr="00893F05">
          <w:rPr>
            <w:rStyle w:val="Hiperhivatkozs"/>
            <w:noProof/>
          </w:rPr>
          <w:t>1. Fontosabb fogalmak</w:t>
        </w:r>
        <w:r w:rsidR="005515F1">
          <w:rPr>
            <w:noProof/>
            <w:webHidden/>
          </w:rPr>
          <w:tab/>
        </w:r>
      </w:hyperlink>
    </w:p>
    <w:p w:rsidR="005515F1" w:rsidRDefault="007A7820">
      <w:pPr>
        <w:pStyle w:val="TJ2"/>
        <w:tabs>
          <w:tab w:val="right" w:leader="underscore" w:pos="9062"/>
        </w:tabs>
        <w:rPr>
          <w:rFonts w:eastAsiaTheme="minorEastAsia"/>
          <w:b w:val="0"/>
          <w:bCs w:val="0"/>
          <w:noProof/>
          <w:lang w:eastAsia="hu-HU"/>
        </w:rPr>
      </w:pPr>
      <w:hyperlink w:anchor="_Toc470630008" w:history="1">
        <w:r w:rsidR="005515F1" w:rsidRPr="00893F05">
          <w:rPr>
            <w:rStyle w:val="Hiperhivatkozs"/>
            <w:noProof/>
          </w:rPr>
          <w:t>2. A törzskönyvezés szabályai</w:t>
        </w:r>
        <w:r w:rsidR="005515F1">
          <w:rPr>
            <w:noProof/>
            <w:webHidden/>
          </w:rPr>
          <w:tab/>
        </w:r>
      </w:hyperlink>
    </w:p>
    <w:p w:rsidR="005515F1" w:rsidRDefault="007A7820">
      <w:pPr>
        <w:pStyle w:val="TJ2"/>
        <w:tabs>
          <w:tab w:val="right" w:leader="underscore" w:pos="9062"/>
        </w:tabs>
        <w:rPr>
          <w:rFonts w:eastAsiaTheme="minorEastAsia"/>
          <w:b w:val="0"/>
          <w:bCs w:val="0"/>
          <w:noProof/>
          <w:lang w:eastAsia="hu-HU"/>
        </w:rPr>
      </w:pPr>
      <w:hyperlink w:anchor="_Toc470630009" w:history="1">
        <w:r w:rsidR="005515F1" w:rsidRPr="00893F05">
          <w:rPr>
            <w:rStyle w:val="Hiperhivatkozs"/>
            <w:noProof/>
          </w:rPr>
          <w:t>3. A kutya állomány nyilvántartás, törzskönyv tartalma, szerkezete és vezetése</w:t>
        </w:r>
        <w:r w:rsidR="005515F1">
          <w:rPr>
            <w:noProof/>
            <w:webHidden/>
          </w:rPr>
          <w:tab/>
        </w:r>
      </w:hyperlink>
    </w:p>
    <w:p w:rsidR="005515F1" w:rsidRDefault="007A7820">
      <w:pPr>
        <w:pStyle w:val="TJ3"/>
        <w:tabs>
          <w:tab w:val="right" w:leader="underscore" w:pos="9062"/>
        </w:tabs>
        <w:rPr>
          <w:rFonts w:eastAsiaTheme="minorEastAsia"/>
          <w:noProof/>
          <w:sz w:val="22"/>
          <w:szCs w:val="22"/>
          <w:lang w:eastAsia="hu-HU"/>
        </w:rPr>
      </w:pPr>
      <w:hyperlink w:anchor="_Toc470630010" w:history="1">
        <w:r w:rsidR="005515F1" w:rsidRPr="00893F05">
          <w:rPr>
            <w:rStyle w:val="Hiperhivatkozs"/>
            <w:noProof/>
          </w:rPr>
          <w:t>3.1 Az állomány nyilvántartás</w:t>
        </w:r>
        <w:r w:rsidR="005515F1">
          <w:rPr>
            <w:noProof/>
            <w:webHidden/>
          </w:rPr>
          <w:tab/>
        </w:r>
      </w:hyperlink>
    </w:p>
    <w:p w:rsidR="005515F1" w:rsidRDefault="007A7820">
      <w:pPr>
        <w:pStyle w:val="TJ3"/>
        <w:tabs>
          <w:tab w:val="right" w:leader="underscore" w:pos="9062"/>
        </w:tabs>
        <w:rPr>
          <w:rFonts w:eastAsiaTheme="minorEastAsia"/>
          <w:noProof/>
          <w:sz w:val="22"/>
          <w:szCs w:val="22"/>
          <w:lang w:eastAsia="hu-HU"/>
        </w:rPr>
      </w:pPr>
      <w:hyperlink w:anchor="_Toc470630011" w:history="1">
        <w:r w:rsidR="005515F1" w:rsidRPr="00893F05">
          <w:rPr>
            <w:rStyle w:val="Hiperhivatkozs"/>
            <w:noProof/>
          </w:rPr>
          <w:t>3.2. Törzskönyv tartalma</w:t>
        </w:r>
        <w:r w:rsidR="005515F1">
          <w:rPr>
            <w:noProof/>
            <w:webHidden/>
          </w:rPr>
          <w:tab/>
        </w:r>
      </w:hyperlink>
    </w:p>
    <w:p w:rsidR="005515F1" w:rsidRDefault="007A7820">
      <w:pPr>
        <w:pStyle w:val="TJ3"/>
        <w:tabs>
          <w:tab w:val="right" w:leader="underscore" w:pos="9062"/>
        </w:tabs>
        <w:rPr>
          <w:rFonts w:eastAsiaTheme="minorEastAsia"/>
          <w:noProof/>
          <w:sz w:val="22"/>
          <w:szCs w:val="22"/>
          <w:lang w:eastAsia="hu-HU"/>
        </w:rPr>
      </w:pPr>
      <w:hyperlink w:anchor="_Toc470630012" w:history="1">
        <w:r w:rsidR="005515F1" w:rsidRPr="00893F05">
          <w:rPr>
            <w:rStyle w:val="Hiperhivatkozs"/>
            <w:noProof/>
          </w:rPr>
          <w:t>3.3. A származási lap kiállításának előírásai</w:t>
        </w:r>
        <w:r w:rsidR="005515F1">
          <w:rPr>
            <w:noProof/>
            <w:webHidden/>
          </w:rPr>
          <w:tab/>
        </w:r>
      </w:hyperlink>
    </w:p>
    <w:p w:rsidR="005515F1" w:rsidRDefault="007A7820">
      <w:pPr>
        <w:pStyle w:val="TJ2"/>
        <w:tabs>
          <w:tab w:val="right" w:leader="underscore" w:pos="9062"/>
        </w:tabs>
        <w:rPr>
          <w:rFonts w:eastAsiaTheme="minorEastAsia"/>
          <w:b w:val="0"/>
          <w:bCs w:val="0"/>
          <w:noProof/>
          <w:lang w:eastAsia="hu-HU"/>
        </w:rPr>
      </w:pPr>
      <w:hyperlink w:anchor="_Toc470630013" w:history="1">
        <w:r w:rsidR="005515F1" w:rsidRPr="00893F05">
          <w:rPr>
            <w:rStyle w:val="Hiperhivatkozs"/>
            <w:noProof/>
          </w:rPr>
          <w:t>4. A tenyészállat forgalmazása, kivitele és behozatala során követendő szabályok:</w:t>
        </w:r>
        <w:r w:rsidR="005515F1">
          <w:rPr>
            <w:noProof/>
            <w:webHidden/>
          </w:rPr>
          <w:tab/>
        </w:r>
      </w:hyperlink>
    </w:p>
    <w:p w:rsidR="005515F1" w:rsidRDefault="007A7820">
      <w:pPr>
        <w:pStyle w:val="TJ2"/>
        <w:tabs>
          <w:tab w:val="right" w:leader="underscore" w:pos="9062"/>
        </w:tabs>
        <w:rPr>
          <w:rFonts w:eastAsiaTheme="minorEastAsia"/>
          <w:b w:val="0"/>
          <w:bCs w:val="0"/>
          <w:noProof/>
          <w:lang w:eastAsia="hu-HU"/>
        </w:rPr>
      </w:pPr>
      <w:hyperlink w:anchor="_Toc470630014" w:history="1">
        <w:r w:rsidR="005515F1" w:rsidRPr="00893F05">
          <w:rPr>
            <w:rStyle w:val="Hiperhivatkozs"/>
            <w:noProof/>
          </w:rPr>
          <w:t>5. Tulajdonos változás bejelentése</w:t>
        </w:r>
        <w:r w:rsidR="005515F1">
          <w:rPr>
            <w:noProof/>
            <w:webHidden/>
          </w:rPr>
          <w:tab/>
        </w:r>
      </w:hyperlink>
    </w:p>
    <w:p w:rsidR="005515F1" w:rsidRDefault="007A7820">
      <w:pPr>
        <w:pStyle w:val="TJ2"/>
        <w:tabs>
          <w:tab w:val="right" w:leader="underscore" w:pos="9062"/>
        </w:tabs>
        <w:rPr>
          <w:rFonts w:eastAsiaTheme="minorEastAsia"/>
          <w:b w:val="0"/>
          <w:bCs w:val="0"/>
          <w:noProof/>
          <w:lang w:eastAsia="hu-HU"/>
        </w:rPr>
      </w:pPr>
      <w:hyperlink w:anchor="_Toc470630015" w:history="1">
        <w:r w:rsidR="005515F1" w:rsidRPr="00893F05">
          <w:rPr>
            <w:rStyle w:val="Hiperhivatkozs"/>
            <w:noProof/>
          </w:rPr>
          <w:t>6. A kölykök egyedi megjelölése</w:t>
        </w:r>
        <w:r w:rsidR="005515F1">
          <w:rPr>
            <w:noProof/>
            <w:webHidden/>
          </w:rPr>
          <w:tab/>
        </w:r>
      </w:hyperlink>
    </w:p>
    <w:p w:rsidR="005515F1" w:rsidRDefault="007A7820">
      <w:pPr>
        <w:pStyle w:val="TJ2"/>
        <w:tabs>
          <w:tab w:val="right" w:leader="underscore" w:pos="9062"/>
        </w:tabs>
        <w:rPr>
          <w:rFonts w:eastAsiaTheme="minorEastAsia"/>
          <w:b w:val="0"/>
          <w:bCs w:val="0"/>
          <w:noProof/>
          <w:lang w:eastAsia="hu-HU"/>
        </w:rPr>
      </w:pPr>
      <w:hyperlink w:anchor="_Toc470630016" w:history="1">
        <w:r w:rsidR="005515F1" w:rsidRPr="00893F05">
          <w:rPr>
            <w:rStyle w:val="Hiperhivatkozs"/>
            <w:noProof/>
          </w:rPr>
          <w:t>7. Kiállítási szabályzat</w:t>
        </w:r>
        <w:r w:rsidR="005515F1">
          <w:rPr>
            <w:noProof/>
            <w:webHidden/>
          </w:rPr>
          <w:tab/>
        </w:r>
      </w:hyperlink>
    </w:p>
    <w:p w:rsidR="005515F1" w:rsidRDefault="005515F1" w:rsidP="00892369">
      <w:pPr>
        <w:spacing w:after="0"/>
        <w:jc w:val="both"/>
      </w:pPr>
      <w:r>
        <w:fldChar w:fldCharType="end"/>
      </w:r>
    </w:p>
    <w:p w:rsidR="00CD6302" w:rsidRDefault="00CD6302">
      <w:r>
        <w:br w:type="page"/>
      </w:r>
    </w:p>
    <w:p w:rsidR="00CD6302" w:rsidRDefault="00CD6302" w:rsidP="00892369">
      <w:pPr>
        <w:spacing w:after="0"/>
        <w:jc w:val="both"/>
      </w:pPr>
    </w:p>
    <w:p w:rsidR="00892369" w:rsidRDefault="00892369" w:rsidP="00892369">
      <w:pPr>
        <w:spacing w:after="0"/>
        <w:jc w:val="both"/>
      </w:pPr>
    </w:p>
    <w:p w:rsidR="00CB4538" w:rsidRPr="00CD6302" w:rsidRDefault="00CB4538" w:rsidP="00CD6302">
      <w:pPr>
        <w:pStyle w:val="Cmsor1"/>
        <w:spacing w:before="240"/>
        <w:rPr>
          <w:color w:val="auto"/>
        </w:rPr>
      </w:pPr>
      <w:bookmarkStart w:id="0" w:name="_Toc470629959"/>
      <w:r w:rsidRPr="00CD6302">
        <w:rPr>
          <w:color w:val="auto"/>
        </w:rPr>
        <w:t>BEVEZETŐ</w:t>
      </w:r>
      <w:bookmarkEnd w:id="0"/>
    </w:p>
    <w:p w:rsidR="00892369" w:rsidRDefault="00892369" w:rsidP="00892369">
      <w:pPr>
        <w:spacing w:after="0"/>
        <w:jc w:val="both"/>
      </w:pPr>
    </w:p>
    <w:p w:rsidR="00CD6302" w:rsidRDefault="00CD6302" w:rsidP="00892369">
      <w:pPr>
        <w:spacing w:after="0"/>
        <w:jc w:val="both"/>
      </w:pPr>
    </w:p>
    <w:p w:rsidR="00CB4538" w:rsidRPr="00CD6302" w:rsidRDefault="00CD6302" w:rsidP="00892369">
      <w:pPr>
        <w:spacing w:after="0"/>
        <w:jc w:val="both"/>
        <w:rPr>
          <w:b/>
        </w:rPr>
      </w:pPr>
      <w:r>
        <w:rPr>
          <w:b/>
        </w:rPr>
        <w:t xml:space="preserve">A Fényes </w:t>
      </w:r>
      <w:r w:rsidR="00CB4538" w:rsidRPr="00CD6302">
        <w:rPr>
          <w:b/>
        </w:rPr>
        <w:t>Mudi Klub adatai</w:t>
      </w:r>
    </w:p>
    <w:p w:rsidR="00CB4538" w:rsidRDefault="00CB4538" w:rsidP="00892369">
      <w:pPr>
        <w:spacing w:after="0"/>
        <w:jc w:val="both"/>
      </w:pPr>
    </w:p>
    <w:p w:rsidR="00CB4538" w:rsidRDefault="00CD6302" w:rsidP="00892369">
      <w:pPr>
        <w:spacing w:after="0"/>
        <w:jc w:val="both"/>
      </w:pPr>
      <w:r>
        <w:t xml:space="preserve">Klub neve: Fényes </w:t>
      </w:r>
      <w:r w:rsidR="00CB4538">
        <w:t>Mudi Klub</w:t>
      </w:r>
    </w:p>
    <w:p w:rsidR="00CB4538" w:rsidRDefault="00CB4538" w:rsidP="00892369">
      <w:pPr>
        <w:spacing w:after="0"/>
        <w:jc w:val="both"/>
      </w:pPr>
      <w:r>
        <w:t>(Továbbiakban: Klub)</w:t>
      </w:r>
    </w:p>
    <w:p w:rsidR="00CB4538" w:rsidRDefault="00CB4538" w:rsidP="00892369">
      <w:pPr>
        <w:spacing w:after="0"/>
        <w:jc w:val="both"/>
      </w:pPr>
    </w:p>
    <w:p w:rsidR="00CB4538" w:rsidRDefault="00892369" w:rsidP="00892369">
      <w:pPr>
        <w:spacing w:after="0"/>
        <w:jc w:val="both"/>
      </w:pPr>
      <w:r>
        <w:t xml:space="preserve">Székhely: 2241 </w:t>
      </w:r>
      <w:r w:rsidR="00573831">
        <w:t xml:space="preserve">Sülysáp, Kápolna u. 10. </w:t>
      </w:r>
      <w:r w:rsidR="00CB4538">
        <w:t xml:space="preserve"> </w:t>
      </w:r>
    </w:p>
    <w:p w:rsidR="00CB4538" w:rsidRDefault="005D1751" w:rsidP="00892369">
      <w:pPr>
        <w:spacing w:after="0"/>
        <w:jc w:val="both"/>
      </w:pPr>
      <w:r>
        <w:t>A Klub rendelkezésére áll 2</w:t>
      </w:r>
      <w:r w:rsidR="00CB4538">
        <w:t xml:space="preserve"> db személyi számítógép, 3 mobil telefonvonal, internet hozzáférés, nyomt</w:t>
      </w:r>
      <w:r w:rsidR="00CD6302">
        <w:t>ató (eszközök magántulajdonban)</w:t>
      </w:r>
      <w:r w:rsidR="00CB4538">
        <w:t>.</w:t>
      </w:r>
    </w:p>
    <w:p w:rsidR="00CB4538" w:rsidRDefault="00CB4538" w:rsidP="00892369">
      <w:pPr>
        <w:spacing w:after="0"/>
        <w:jc w:val="both"/>
      </w:pPr>
      <w:r>
        <w:t>A Klub adminisztrációs tevékenységét az arra kijelölt tagok végzik, az</w:t>
      </w:r>
      <w:r w:rsidR="00892369">
        <w:t xml:space="preserve"> adatok nyilvántartása a Fényes</w:t>
      </w:r>
      <w:r>
        <w:t xml:space="preserve"> Mudi Klub székhelyén történik, a származási lapok kiállítása a MEOESZ-</w:t>
      </w:r>
      <w:r w:rsidR="00892369">
        <w:t>sz</w:t>
      </w:r>
      <w:r>
        <w:t xml:space="preserve">el kötött szerződés alapján történik.  </w:t>
      </w:r>
    </w:p>
    <w:p w:rsidR="00CB4538" w:rsidRDefault="00CB4538" w:rsidP="00892369">
      <w:pPr>
        <w:spacing w:after="0"/>
        <w:jc w:val="both"/>
      </w:pPr>
    </w:p>
    <w:p w:rsidR="00CB4538" w:rsidRPr="00CD6302" w:rsidRDefault="00CB4538" w:rsidP="00892369">
      <w:pPr>
        <w:spacing w:after="0"/>
        <w:jc w:val="both"/>
        <w:rPr>
          <w:b/>
        </w:rPr>
      </w:pPr>
      <w:r w:rsidRPr="00CD6302">
        <w:rPr>
          <w:b/>
        </w:rPr>
        <w:t xml:space="preserve">Tenyésztésvezető adatai: </w:t>
      </w:r>
    </w:p>
    <w:p w:rsidR="00CB4538" w:rsidRDefault="00CB4538" w:rsidP="00892369">
      <w:pPr>
        <w:spacing w:after="0"/>
        <w:jc w:val="both"/>
      </w:pPr>
      <w:r>
        <w:t>Jakab Szilárd</w:t>
      </w:r>
    </w:p>
    <w:p w:rsidR="00F07E46" w:rsidRDefault="00F07E46" w:rsidP="00892369">
      <w:pPr>
        <w:spacing w:after="0"/>
        <w:jc w:val="both"/>
      </w:pPr>
      <w:proofErr w:type="gramStart"/>
      <w:r>
        <w:t>született</w:t>
      </w:r>
      <w:proofErr w:type="gramEnd"/>
      <w:r>
        <w:t>: Pécs, 1966.01.01.</w:t>
      </w:r>
    </w:p>
    <w:p w:rsidR="00F07E46" w:rsidRDefault="00F07E46" w:rsidP="00892369">
      <w:pPr>
        <w:spacing w:after="0"/>
        <w:jc w:val="both"/>
      </w:pPr>
      <w:proofErr w:type="gramStart"/>
      <w:r>
        <w:t>anyja</w:t>
      </w:r>
      <w:proofErr w:type="gramEnd"/>
      <w:r>
        <w:t xml:space="preserve"> neve: Dékány Margit Mária</w:t>
      </w:r>
    </w:p>
    <w:p w:rsidR="00F07E46" w:rsidRDefault="00F07E46" w:rsidP="00892369">
      <w:pPr>
        <w:spacing w:after="0"/>
        <w:jc w:val="both"/>
      </w:pPr>
      <w:proofErr w:type="gramStart"/>
      <w:r>
        <w:t>állampolgársága</w:t>
      </w:r>
      <w:proofErr w:type="gramEnd"/>
      <w:r>
        <w:t>: magyar</w:t>
      </w:r>
    </w:p>
    <w:p w:rsidR="00CB4538" w:rsidRDefault="00F07E46" w:rsidP="00892369">
      <w:pPr>
        <w:spacing w:after="0"/>
        <w:jc w:val="both"/>
      </w:pPr>
      <w:proofErr w:type="gramStart"/>
      <w:r>
        <w:t>állandó</w:t>
      </w:r>
      <w:proofErr w:type="gramEnd"/>
      <w:r>
        <w:t xml:space="preserve"> lakhely: </w:t>
      </w:r>
      <w:r w:rsidR="00CB4538">
        <w:t>7831 Pellérd</w:t>
      </w:r>
      <w:r>
        <w:t>,</w:t>
      </w:r>
      <w:r w:rsidR="00CB4538">
        <w:t xml:space="preserve"> Dózsa </w:t>
      </w:r>
      <w:proofErr w:type="spellStart"/>
      <w:r w:rsidR="00CB4538">
        <w:t>Gy</w:t>
      </w:r>
      <w:proofErr w:type="spellEnd"/>
      <w:r>
        <w:t>.</w:t>
      </w:r>
      <w:r w:rsidR="00CB4538">
        <w:t xml:space="preserve"> </w:t>
      </w:r>
      <w:proofErr w:type="gramStart"/>
      <w:r w:rsidR="00CB4538">
        <w:t>u</w:t>
      </w:r>
      <w:r>
        <w:t>.</w:t>
      </w:r>
      <w:proofErr w:type="gramEnd"/>
      <w:r w:rsidR="00CB4538">
        <w:t xml:space="preserve"> 28.</w:t>
      </w:r>
    </w:p>
    <w:p w:rsidR="00F07E46" w:rsidRDefault="00F07E46" w:rsidP="00892369">
      <w:pPr>
        <w:spacing w:after="0"/>
        <w:jc w:val="both"/>
      </w:pPr>
      <w:proofErr w:type="gramStart"/>
      <w:r>
        <w:t>végzettség</w:t>
      </w:r>
      <w:proofErr w:type="gramEnd"/>
      <w:r>
        <w:t>: okl. agrármérnök</w:t>
      </w:r>
    </w:p>
    <w:p w:rsidR="00CB4538" w:rsidRDefault="00CB4538" w:rsidP="00892369">
      <w:pPr>
        <w:spacing w:after="0"/>
        <w:jc w:val="both"/>
      </w:pPr>
      <w:r>
        <w:t xml:space="preserve">Tenyésztési Tanács </w:t>
      </w:r>
    </w:p>
    <w:p w:rsidR="00CB4538" w:rsidRDefault="00CB4538" w:rsidP="00892369">
      <w:pPr>
        <w:spacing w:after="0"/>
        <w:jc w:val="both"/>
      </w:pPr>
      <w:r>
        <w:t>A Tenyésztési tanács tagjai:</w:t>
      </w:r>
    </w:p>
    <w:p w:rsidR="00CB4538" w:rsidRDefault="00CB4538" w:rsidP="00892369">
      <w:pPr>
        <w:spacing w:after="0"/>
        <w:jc w:val="both"/>
      </w:pPr>
      <w:r>
        <w:t>•</w:t>
      </w:r>
      <w:r>
        <w:tab/>
        <w:t>Tenyésztésvezető</w:t>
      </w:r>
    </w:p>
    <w:p w:rsidR="00CB4538" w:rsidRDefault="00CD6302" w:rsidP="00892369">
      <w:pPr>
        <w:spacing w:after="0"/>
        <w:jc w:val="both"/>
      </w:pPr>
      <w:r>
        <w:t>•</w:t>
      </w:r>
      <w:r>
        <w:tab/>
        <w:t>A</w:t>
      </w:r>
      <w:r w:rsidR="00CB4538">
        <w:t xml:space="preserve"> Klub tagjai közül 2 fő </w:t>
      </w:r>
    </w:p>
    <w:p w:rsidR="00CB4538" w:rsidRDefault="00CB4538" w:rsidP="00892369">
      <w:pPr>
        <w:spacing w:after="0"/>
        <w:jc w:val="both"/>
      </w:pPr>
      <w:r>
        <w:t>•</w:t>
      </w:r>
      <w:r>
        <w:tab/>
        <w:t>A Klub elnöke</w:t>
      </w:r>
    </w:p>
    <w:p w:rsidR="00CB4538" w:rsidRDefault="00CB4538" w:rsidP="00892369">
      <w:pPr>
        <w:spacing w:after="0"/>
        <w:jc w:val="both"/>
      </w:pPr>
      <w:r>
        <w:t>A Tenyésztésvezetőt és a Tenyésztési Tanács tagjait az Elnökség nevezi ki határozatlan időre.</w:t>
      </w:r>
    </w:p>
    <w:p w:rsidR="00CB4538" w:rsidRDefault="00CB4538" w:rsidP="00892369">
      <w:pPr>
        <w:spacing w:after="0"/>
        <w:jc w:val="both"/>
      </w:pPr>
    </w:p>
    <w:p w:rsidR="00CB4538" w:rsidRPr="00367BAD" w:rsidRDefault="00CB4538" w:rsidP="00892369">
      <w:pPr>
        <w:spacing w:after="0"/>
        <w:jc w:val="both"/>
        <w:rPr>
          <w:b/>
        </w:rPr>
      </w:pPr>
      <w:r w:rsidRPr="00367BAD">
        <w:rPr>
          <w:b/>
        </w:rPr>
        <w:t xml:space="preserve">A Tenyésztési Tanács feladata: </w:t>
      </w:r>
    </w:p>
    <w:p w:rsidR="00CB4538" w:rsidRDefault="00CB4538" w:rsidP="00892369">
      <w:pPr>
        <w:spacing w:after="0"/>
        <w:jc w:val="both"/>
      </w:pPr>
      <w:r>
        <w:t xml:space="preserve">- kidolgozza a Tenyésztési programot, melyet a fajta helyzete és a vonatkozó rendelkezés alapján rendszeresen felülvizsgál, és szükség szerint módosít. </w:t>
      </w:r>
    </w:p>
    <w:p w:rsidR="00CB4538" w:rsidRDefault="00CB4538" w:rsidP="00892369">
      <w:pPr>
        <w:spacing w:after="0"/>
        <w:jc w:val="both"/>
      </w:pPr>
      <w:r>
        <w:t>- gondoskodik a Tenyésztési programban meghatározott szakmai fejezetek végrehajtásáról</w:t>
      </w:r>
    </w:p>
    <w:p w:rsidR="00CB4538" w:rsidRDefault="00CB4538" w:rsidP="00892369">
      <w:pPr>
        <w:spacing w:after="0"/>
        <w:jc w:val="both"/>
      </w:pPr>
      <w:r>
        <w:t>- gondoskodik a tenyésztési adatok és a fajta általános helyzetének nyomon követéséről</w:t>
      </w:r>
    </w:p>
    <w:p w:rsidR="00CB4538" w:rsidRDefault="00CB4538" w:rsidP="00892369">
      <w:pPr>
        <w:spacing w:after="0"/>
        <w:jc w:val="both"/>
      </w:pPr>
      <w:r>
        <w:t>- szükség esetén javaslatot tesz a mudi standard módosítására</w:t>
      </w:r>
    </w:p>
    <w:p w:rsidR="00CB4538" w:rsidRDefault="00CB4538" w:rsidP="00892369">
      <w:pPr>
        <w:spacing w:after="0"/>
        <w:jc w:val="both"/>
      </w:pPr>
      <w:r>
        <w:t xml:space="preserve">- dönt minden kétséges kérdésben, ami a tenyésztés szervezés és engedélyezés alkalmazásával és a szabályok értelmezésével kapcsolatos és a végrehajtási rendelkezésekben nincs szabályozva. Lehetnek olyan tények, melyek </w:t>
      </w:r>
      <w:proofErr w:type="spellStart"/>
      <w:r>
        <w:t>kinológiai</w:t>
      </w:r>
      <w:proofErr w:type="spellEnd"/>
      <w:r>
        <w:t xml:space="preserve"> okokból a tenyésztésre való használatot korlátozzák, vagy tiltják (pl. örökletes betegségek, bizonyított epilepszia). Ilyen esetekben a Tenyésztési tanács a tenyésztési engedélyt érvénytelenné nyilváníthatja, feltételeket és korlátozásokat állapíthat meg, vagy újabb bemutatást kérhet. A végleges döntésig a Tenyésztési tanács a tenyésztési engedélyt ideiglenesen felfüggesztheti.  </w:t>
      </w:r>
    </w:p>
    <w:p w:rsidR="00CB4538" w:rsidRDefault="00CB4538" w:rsidP="00892369">
      <w:pPr>
        <w:spacing w:after="0"/>
        <w:jc w:val="both"/>
      </w:pPr>
      <w:r>
        <w:lastRenderedPageBreak/>
        <w:t>Amennyiben elkészül és rendelkezésre áll a fajta genetikai profilja, ismeretlen vagy vitatott ősökkel rendelkező kutya "konfirmációjának" feltételéül, a tenyésztési tanács a levett DNS azonosító minta felhasználásával, fajta megállapítás végzését is előírhatja.</w:t>
      </w:r>
    </w:p>
    <w:p w:rsidR="00CB4538" w:rsidRDefault="00CB4538" w:rsidP="00892369">
      <w:pPr>
        <w:spacing w:after="0"/>
        <w:jc w:val="both"/>
      </w:pPr>
    </w:p>
    <w:p w:rsidR="00CB4538" w:rsidRDefault="00CB4538" w:rsidP="00892369">
      <w:pPr>
        <w:spacing w:after="0"/>
        <w:jc w:val="both"/>
      </w:pPr>
      <w:r>
        <w:t>A tenyésztési tanács döntése ellen a Klub vezetőségéhez lehet fellebbezést benyújtani 15 napon belül, mely 30 napon belül döntést hoz. Az itt született döntés végleges.</w:t>
      </w:r>
    </w:p>
    <w:p w:rsidR="00CD6302" w:rsidRPr="00CD6302" w:rsidRDefault="00CD6302" w:rsidP="00892369">
      <w:pPr>
        <w:spacing w:after="0"/>
        <w:jc w:val="both"/>
      </w:pPr>
    </w:p>
    <w:p w:rsidR="00CB4538" w:rsidRPr="00CD6302" w:rsidRDefault="00CB4538" w:rsidP="00CD6302">
      <w:pPr>
        <w:pStyle w:val="Cmsor1"/>
        <w:spacing w:before="240"/>
        <w:rPr>
          <w:color w:val="auto"/>
        </w:rPr>
      </w:pPr>
      <w:bookmarkStart w:id="1" w:name="_Toc470629960"/>
      <w:r w:rsidRPr="00CD6302">
        <w:rPr>
          <w:color w:val="auto"/>
        </w:rPr>
        <w:t>I. TAGNYILVÁNTARTÁS, ÁLLOMÁNYNYILVÁNTARTÁS</w:t>
      </w:r>
      <w:bookmarkEnd w:id="1"/>
    </w:p>
    <w:p w:rsidR="00CD6302" w:rsidRDefault="00CD6302" w:rsidP="00892369">
      <w:pPr>
        <w:spacing w:after="0"/>
        <w:jc w:val="both"/>
      </w:pPr>
    </w:p>
    <w:p w:rsidR="00CB4538" w:rsidRDefault="00CB4538" w:rsidP="00892369">
      <w:pPr>
        <w:spacing w:after="0"/>
        <w:jc w:val="both"/>
      </w:pPr>
      <w:r>
        <w:t>A tagok nyilvántartása informatikai eszközökkel történik a Klub székhelyén, - biztonsági</w:t>
      </w:r>
      <w:r w:rsidR="00446AB0">
        <w:t xml:space="preserve"> másolata papír formában </w:t>
      </w:r>
      <w:r>
        <w:t xml:space="preserve">tárolva, az évente megújított tagsági szám és a MEOESZ Szövetségi kártya számának nyilvántartásával. </w:t>
      </w:r>
    </w:p>
    <w:p w:rsidR="00CB4538" w:rsidRDefault="00CB4538" w:rsidP="00892369">
      <w:pPr>
        <w:spacing w:after="0"/>
        <w:jc w:val="both"/>
      </w:pPr>
      <w:r>
        <w:t xml:space="preserve">A taggá válás módját, a tagság feltételeit, a tagok jogait és kötelességeit az alapszabály tartalmazza. </w:t>
      </w:r>
    </w:p>
    <w:p w:rsidR="00CB4538" w:rsidRDefault="00CB4538" w:rsidP="00892369">
      <w:pPr>
        <w:spacing w:after="0"/>
        <w:jc w:val="both"/>
      </w:pPr>
    </w:p>
    <w:p w:rsidR="00CB4538" w:rsidRPr="00CD6302" w:rsidRDefault="00CB4538" w:rsidP="00CD6302">
      <w:pPr>
        <w:pStyle w:val="Cmsor1"/>
        <w:spacing w:before="240"/>
        <w:rPr>
          <w:color w:val="auto"/>
        </w:rPr>
      </w:pPr>
      <w:bookmarkStart w:id="2" w:name="_Toc470629961"/>
      <w:r w:rsidRPr="00CD6302">
        <w:rPr>
          <w:color w:val="auto"/>
        </w:rPr>
        <w:t>II. TENYÉSZTÉSI SZABÁLYZAT</w:t>
      </w:r>
      <w:bookmarkEnd w:id="2"/>
    </w:p>
    <w:p w:rsidR="00CB4538" w:rsidRDefault="00CB4538" w:rsidP="00892369">
      <w:pPr>
        <w:spacing w:after="0"/>
        <w:jc w:val="both"/>
      </w:pPr>
    </w:p>
    <w:p w:rsidR="00CD6302" w:rsidRDefault="00CD6302" w:rsidP="00892369">
      <w:pPr>
        <w:spacing w:after="0"/>
        <w:jc w:val="both"/>
      </w:pPr>
    </w:p>
    <w:p w:rsidR="00CD6302" w:rsidRDefault="00CD6302" w:rsidP="00892369">
      <w:pPr>
        <w:spacing w:after="0"/>
        <w:jc w:val="both"/>
      </w:pPr>
    </w:p>
    <w:p w:rsidR="00CB4538" w:rsidRPr="00CD6302" w:rsidRDefault="00CB4538" w:rsidP="00CD6302">
      <w:pPr>
        <w:pStyle w:val="Cmsor2"/>
        <w:spacing w:before="120"/>
        <w:rPr>
          <w:color w:val="auto"/>
          <w:sz w:val="28"/>
          <w:szCs w:val="28"/>
        </w:rPr>
      </w:pPr>
      <w:bookmarkStart w:id="3" w:name="_Toc470629962"/>
      <w:r w:rsidRPr="00CD6302">
        <w:rPr>
          <w:color w:val="auto"/>
          <w:sz w:val="28"/>
          <w:szCs w:val="28"/>
        </w:rPr>
        <w:t xml:space="preserve">1. A </w:t>
      </w:r>
      <w:r w:rsidR="00892369" w:rsidRPr="00CD6302">
        <w:rPr>
          <w:color w:val="auto"/>
          <w:sz w:val="28"/>
          <w:szCs w:val="28"/>
        </w:rPr>
        <w:t xml:space="preserve">KLUB ÁLTAL GONDOZOTT KUTYAFAJTA </w:t>
      </w:r>
      <w:proofErr w:type="gramStart"/>
      <w:r w:rsidR="00892369" w:rsidRPr="00CD6302">
        <w:rPr>
          <w:color w:val="auto"/>
          <w:sz w:val="28"/>
          <w:szCs w:val="28"/>
        </w:rPr>
        <w:t>A</w:t>
      </w:r>
      <w:proofErr w:type="gramEnd"/>
      <w:r w:rsidR="00892369" w:rsidRPr="00CD6302">
        <w:rPr>
          <w:color w:val="auto"/>
          <w:sz w:val="28"/>
          <w:szCs w:val="28"/>
        </w:rPr>
        <w:t xml:space="preserve"> </w:t>
      </w:r>
      <w:r w:rsidRPr="00CD6302">
        <w:rPr>
          <w:color w:val="auto"/>
          <w:sz w:val="28"/>
          <w:szCs w:val="28"/>
        </w:rPr>
        <w:t>MUDI</w:t>
      </w:r>
      <w:bookmarkEnd w:id="3"/>
    </w:p>
    <w:p w:rsidR="00CB4538" w:rsidRDefault="00CB4538" w:rsidP="00892369">
      <w:pPr>
        <w:spacing w:after="0"/>
        <w:jc w:val="both"/>
      </w:pPr>
    </w:p>
    <w:p w:rsidR="00CB4538" w:rsidRDefault="00CB4538" w:rsidP="00892369">
      <w:pPr>
        <w:spacing w:after="0"/>
        <w:jc w:val="both"/>
      </w:pPr>
    </w:p>
    <w:p w:rsidR="00CB4538" w:rsidRDefault="00CB4538" w:rsidP="00892369">
      <w:pPr>
        <w:spacing w:after="0"/>
        <w:jc w:val="both"/>
      </w:pPr>
      <w:r>
        <w:t>238 sz. FCI standard</w:t>
      </w:r>
    </w:p>
    <w:p w:rsidR="00CB4538" w:rsidRDefault="00CB4538" w:rsidP="00892369">
      <w:pPr>
        <w:spacing w:after="0"/>
        <w:jc w:val="both"/>
      </w:pPr>
    </w:p>
    <w:p w:rsidR="00CB4538" w:rsidRDefault="00CB4538" w:rsidP="00892369">
      <w:pPr>
        <w:spacing w:after="0"/>
        <w:jc w:val="both"/>
      </w:pPr>
      <w:r>
        <w:t>MUDI</w:t>
      </w:r>
    </w:p>
    <w:p w:rsidR="00CB4538" w:rsidRDefault="00CB4538" w:rsidP="00892369">
      <w:pPr>
        <w:spacing w:after="0"/>
        <w:jc w:val="both"/>
      </w:pPr>
    </w:p>
    <w:p w:rsidR="00CB4538" w:rsidRPr="00062F8B" w:rsidRDefault="00CB4538" w:rsidP="00892369">
      <w:pPr>
        <w:spacing w:after="0"/>
        <w:jc w:val="both"/>
        <w:rPr>
          <w:u w:val="single"/>
        </w:rPr>
      </w:pPr>
      <w:r w:rsidRPr="00062F8B">
        <w:rPr>
          <w:u w:val="single"/>
        </w:rPr>
        <w:t xml:space="preserve">Származása: </w:t>
      </w:r>
    </w:p>
    <w:p w:rsidR="00CB4538" w:rsidRDefault="00CB4538" w:rsidP="00892369">
      <w:pPr>
        <w:spacing w:after="0"/>
        <w:jc w:val="both"/>
      </w:pPr>
      <w:r>
        <w:t>Magyarország</w:t>
      </w:r>
    </w:p>
    <w:p w:rsidR="00CB4538" w:rsidRDefault="00CB4538" w:rsidP="00892369">
      <w:pPr>
        <w:spacing w:after="0"/>
        <w:jc w:val="both"/>
      </w:pPr>
    </w:p>
    <w:p w:rsidR="00CB4538" w:rsidRPr="00062F8B" w:rsidRDefault="00CB4538" w:rsidP="00892369">
      <w:pPr>
        <w:spacing w:after="0"/>
        <w:jc w:val="both"/>
        <w:rPr>
          <w:u w:val="single"/>
        </w:rPr>
      </w:pPr>
      <w:r w:rsidRPr="00062F8B">
        <w:rPr>
          <w:u w:val="single"/>
        </w:rPr>
        <w:t>Felhasználása:</w:t>
      </w:r>
    </w:p>
    <w:p w:rsidR="00CB4538" w:rsidRDefault="00CB4538" w:rsidP="00892369">
      <w:pPr>
        <w:spacing w:after="0"/>
        <w:jc w:val="both"/>
      </w:pPr>
      <w:r>
        <w:t xml:space="preserve">Terelőkutya. Bátor viselkedése miatt a pásztorok körében a nagyobb testű, vagy nehezen kezelhető állatok terelésére is igen kedvelt. Vaddisznó hajtóvadászatra is használják. Kitűnő őrző-védő, sport-, és kísérőkutya. Házőrző, és jelzőkutya. Kedvelt házi eb. Viszonylag rövid szőrzete és kitűnő alkalmazkodóképessége miatt lakásban is nehézség nélkül tartható. </w:t>
      </w:r>
    </w:p>
    <w:p w:rsidR="00CB4538" w:rsidRDefault="00CB4538" w:rsidP="00892369">
      <w:pPr>
        <w:spacing w:after="0"/>
        <w:jc w:val="both"/>
      </w:pPr>
    </w:p>
    <w:p w:rsidR="00CB4538" w:rsidRPr="00062F8B" w:rsidRDefault="00CB4538" w:rsidP="00892369">
      <w:pPr>
        <w:spacing w:after="0"/>
        <w:jc w:val="both"/>
        <w:rPr>
          <w:u w:val="single"/>
        </w:rPr>
      </w:pPr>
      <w:r w:rsidRPr="00062F8B">
        <w:rPr>
          <w:u w:val="single"/>
        </w:rPr>
        <w:t>FCI besorolása:</w:t>
      </w:r>
    </w:p>
    <w:p w:rsidR="00CB4538" w:rsidRDefault="00CB4538" w:rsidP="00892369">
      <w:pPr>
        <w:spacing w:after="0"/>
        <w:jc w:val="both"/>
      </w:pPr>
      <w:r>
        <w:t>I. fajtacsoport Őrző- és terelőkutyák (a svájci havasi kutyák kivételével)</w:t>
      </w:r>
    </w:p>
    <w:p w:rsidR="00CB4538" w:rsidRDefault="00CB4538" w:rsidP="00892369">
      <w:pPr>
        <w:spacing w:after="0"/>
        <w:jc w:val="both"/>
      </w:pPr>
      <w:r>
        <w:t xml:space="preserve">1. szekció </w:t>
      </w:r>
    </w:p>
    <w:p w:rsidR="00CB4538" w:rsidRDefault="00CB4538" w:rsidP="00892369">
      <w:pPr>
        <w:spacing w:after="0"/>
        <w:jc w:val="both"/>
      </w:pPr>
      <w:r>
        <w:t>Munkavizsga nélkül.</w:t>
      </w:r>
    </w:p>
    <w:p w:rsidR="00CB4538" w:rsidRDefault="00CB4538" w:rsidP="00892369">
      <w:pPr>
        <w:spacing w:after="0"/>
        <w:jc w:val="both"/>
      </w:pPr>
    </w:p>
    <w:p w:rsidR="00CB4538" w:rsidRPr="00062F8B" w:rsidRDefault="00CB4538" w:rsidP="00892369">
      <w:pPr>
        <w:spacing w:after="0"/>
        <w:jc w:val="both"/>
        <w:rPr>
          <w:u w:val="single"/>
        </w:rPr>
      </w:pPr>
      <w:r w:rsidRPr="00062F8B">
        <w:rPr>
          <w:u w:val="single"/>
        </w:rPr>
        <w:t>Rövid történeti áttekintés:</w:t>
      </w:r>
    </w:p>
    <w:p w:rsidR="00CB4538" w:rsidRDefault="00CB4538" w:rsidP="00892369">
      <w:pPr>
        <w:spacing w:after="0"/>
        <w:jc w:val="both"/>
      </w:pPr>
      <w:r>
        <w:t xml:space="preserve">A XVIII - XIX. században magyarországi terelő pásztorkutyák és feltehetőleg különféle állófülű német juhászkutyák spontán keveredéséből alakult ki. </w:t>
      </w:r>
    </w:p>
    <w:p w:rsidR="00CB4538" w:rsidRDefault="00CB4538" w:rsidP="00892369">
      <w:pPr>
        <w:spacing w:after="0"/>
        <w:jc w:val="both"/>
      </w:pPr>
    </w:p>
    <w:p w:rsidR="00062F8B" w:rsidRPr="00062F8B" w:rsidRDefault="00CB4538" w:rsidP="00892369">
      <w:pPr>
        <w:spacing w:after="0"/>
        <w:jc w:val="both"/>
        <w:rPr>
          <w:u w:val="single"/>
        </w:rPr>
      </w:pPr>
      <w:r w:rsidRPr="00062F8B">
        <w:rPr>
          <w:u w:val="single"/>
        </w:rPr>
        <w:t>Általános megjelenés:</w:t>
      </w:r>
    </w:p>
    <w:p w:rsidR="00CB4538" w:rsidRDefault="00CB4538" w:rsidP="00892369">
      <w:pPr>
        <w:spacing w:after="0"/>
        <w:jc w:val="both"/>
      </w:pPr>
      <w:r>
        <w:lastRenderedPageBreak/>
        <w:t xml:space="preserve">Középnagy testű </w:t>
      </w:r>
      <w:proofErr w:type="gramStart"/>
      <w:r>
        <w:t>j</w:t>
      </w:r>
      <w:r w:rsidR="00062F8B">
        <w:t>uhászkutya fajta</w:t>
      </w:r>
      <w:proofErr w:type="gramEnd"/>
      <w:r w:rsidR="00062F8B">
        <w:t xml:space="preserve"> . Feje ék alakú</w:t>
      </w:r>
      <w:r>
        <w:t>, elkeskenyedő. Füle felálló. A törzs felső vonala hátrafelé enyhén lejt. Szőrzete a végtagok elülső részén rövid, sima, máshol hosszabb, és erőteljesen hullámos, göndörödésbe hajló. Igen sokszínű fajta.</w:t>
      </w:r>
    </w:p>
    <w:p w:rsidR="00CB4538" w:rsidRDefault="00CB4538" w:rsidP="00892369">
      <w:pPr>
        <w:spacing w:after="0"/>
        <w:jc w:val="both"/>
      </w:pPr>
    </w:p>
    <w:p w:rsidR="00CB4538" w:rsidRPr="007729A7" w:rsidRDefault="00CB4538" w:rsidP="00892369">
      <w:pPr>
        <w:spacing w:after="0"/>
        <w:jc w:val="both"/>
        <w:rPr>
          <w:u w:val="single"/>
        </w:rPr>
      </w:pPr>
      <w:r w:rsidRPr="007729A7">
        <w:rPr>
          <w:u w:val="single"/>
        </w:rPr>
        <w:t>Fontos méretarányok:</w:t>
      </w:r>
    </w:p>
    <w:p w:rsidR="00CB4538" w:rsidRPr="007A7820" w:rsidRDefault="00CB4538" w:rsidP="00892369">
      <w:pPr>
        <w:spacing w:after="0"/>
        <w:jc w:val="both"/>
      </w:pPr>
      <w:r>
        <w:t>Törzshossz/marmagasság</w:t>
      </w:r>
      <w:r w:rsidRPr="007A7820">
        <w:rPr>
          <w:i/>
        </w:rPr>
        <w:t xml:space="preserve">: </w:t>
      </w:r>
      <w:r w:rsidR="00062F8B" w:rsidRPr="007A7820">
        <w:t>103-105/100</w:t>
      </w:r>
    </w:p>
    <w:p w:rsidR="00CB4538" w:rsidRDefault="00CB4538" w:rsidP="00892369">
      <w:pPr>
        <w:spacing w:after="0"/>
        <w:jc w:val="both"/>
      </w:pPr>
      <w:r>
        <w:t>Mellkasmélység/marmagasság: 40-45/100</w:t>
      </w:r>
    </w:p>
    <w:p w:rsidR="00CB4538" w:rsidRDefault="00CB4538" w:rsidP="00892369">
      <w:pPr>
        <w:spacing w:after="0"/>
        <w:jc w:val="both"/>
      </w:pPr>
      <w:r>
        <w:t>Mellszélesség/marmagasság: 30/100</w:t>
      </w:r>
    </w:p>
    <w:p w:rsidR="00CB4538" w:rsidRPr="00062F8B" w:rsidRDefault="00062F8B" w:rsidP="00892369">
      <w:pPr>
        <w:spacing w:after="0"/>
        <w:jc w:val="both"/>
        <w:rPr>
          <w:color w:val="4472C4" w:themeColor="accent5"/>
        </w:rPr>
      </w:pPr>
      <w:r>
        <w:t xml:space="preserve">Fejhossz/marmagasság: </w:t>
      </w:r>
      <w:r w:rsidR="007A7820" w:rsidRPr="007A7820">
        <w:t>40-45/100</w:t>
      </w:r>
    </w:p>
    <w:p w:rsidR="00CB4538" w:rsidRDefault="00CB4538" w:rsidP="00892369">
      <w:pPr>
        <w:spacing w:after="0"/>
        <w:jc w:val="both"/>
      </w:pPr>
      <w:proofErr w:type="spellStart"/>
      <w:r>
        <w:t>Fanghossz</w:t>
      </w:r>
      <w:proofErr w:type="spellEnd"/>
      <w:r>
        <w:t>/fejhossz: 40/100</w:t>
      </w:r>
    </w:p>
    <w:p w:rsidR="00CB4538" w:rsidRDefault="00CB4538" w:rsidP="00892369">
      <w:pPr>
        <w:spacing w:after="0"/>
        <w:jc w:val="both"/>
      </w:pPr>
      <w:r>
        <w:t>Fülhossz/fejhossz: 45/100</w:t>
      </w:r>
    </w:p>
    <w:p w:rsidR="00CB4538" w:rsidRPr="007A7820" w:rsidRDefault="00062F8B" w:rsidP="00892369">
      <w:pPr>
        <w:spacing w:after="0"/>
        <w:jc w:val="both"/>
      </w:pPr>
      <w:r w:rsidRPr="007A7820">
        <w:t>Fejszélesség/fejhossz: 58-63/100</w:t>
      </w:r>
    </w:p>
    <w:p w:rsidR="00062F8B" w:rsidRPr="00062F8B" w:rsidRDefault="00062F8B" w:rsidP="00892369">
      <w:pPr>
        <w:spacing w:after="0"/>
        <w:jc w:val="both"/>
      </w:pPr>
    </w:p>
    <w:p w:rsidR="00CB4538" w:rsidRPr="007729A7" w:rsidRDefault="00CB4538" w:rsidP="00892369">
      <w:pPr>
        <w:spacing w:after="0"/>
        <w:jc w:val="both"/>
        <w:rPr>
          <w:u w:val="single"/>
        </w:rPr>
      </w:pPr>
      <w:r w:rsidRPr="007729A7">
        <w:rPr>
          <w:u w:val="single"/>
        </w:rPr>
        <w:t>Viselkedés és jellem:</w:t>
      </w:r>
    </w:p>
    <w:p w:rsidR="00CB4538" w:rsidRDefault="00CB4538" w:rsidP="00892369">
      <w:pPr>
        <w:spacing w:after="0"/>
        <w:jc w:val="both"/>
      </w:pPr>
      <w:r>
        <w:t>Élénk vérmérsékletű, rendkívül tanulékony, bátor, éber, mozgékony, munkát kedvelő, értelmes és alkalmazkodóképes.</w:t>
      </w:r>
    </w:p>
    <w:p w:rsidR="00CB4538" w:rsidRDefault="00CB4538" w:rsidP="00892369">
      <w:pPr>
        <w:spacing w:after="0"/>
        <w:jc w:val="both"/>
      </w:pPr>
    </w:p>
    <w:p w:rsidR="00CB4538" w:rsidRPr="007729A7" w:rsidRDefault="00CB4538" w:rsidP="00892369">
      <w:pPr>
        <w:spacing w:after="0"/>
        <w:jc w:val="both"/>
        <w:rPr>
          <w:u w:val="single"/>
        </w:rPr>
      </w:pPr>
      <w:r w:rsidRPr="007729A7">
        <w:rPr>
          <w:u w:val="single"/>
        </w:rPr>
        <w:t>TESTFELÉPÍTÉS</w:t>
      </w:r>
    </w:p>
    <w:p w:rsidR="00CB4538" w:rsidRDefault="00CB4538" w:rsidP="00892369">
      <w:pPr>
        <w:spacing w:after="0"/>
        <w:jc w:val="both"/>
      </w:pPr>
    </w:p>
    <w:p w:rsidR="00CB4538" w:rsidRPr="00CD6302" w:rsidRDefault="00CB4538" w:rsidP="00892369">
      <w:pPr>
        <w:spacing w:after="0"/>
        <w:jc w:val="both"/>
        <w:rPr>
          <w:b/>
        </w:rPr>
      </w:pPr>
      <w:r w:rsidRPr="00CD6302">
        <w:rPr>
          <w:b/>
        </w:rPr>
        <w:t>1. Fej</w:t>
      </w:r>
    </w:p>
    <w:p w:rsidR="00CB4538" w:rsidRDefault="007729A7" w:rsidP="00892369">
      <w:pPr>
        <w:spacing w:after="0"/>
        <w:jc w:val="both"/>
      </w:pPr>
      <w:r>
        <w:t>A mudi legjelentősebb fajtajelleg hordozója</w:t>
      </w:r>
      <w:r w:rsidR="00CB4538">
        <w:t xml:space="preserve"> a feje. A szemlélőben a figyelmes, éber, mindig tettre</w:t>
      </w:r>
      <w:r>
        <w:t xml:space="preserve"> </w:t>
      </w:r>
      <w:r w:rsidR="00CB4538">
        <w:t xml:space="preserve">kész, jókedvű, értelmes állat benyomását kelti, a félénkség, a passzivitás és az agresszivitás legcsekélyebb jele nélkül. </w:t>
      </w:r>
      <w:r>
        <w:t xml:space="preserve">A </w:t>
      </w:r>
      <w:proofErr w:type="gramStart"/>
      <w:r>
        <w:t>fej ék</w:t>
      </w:r>
      <w:proofErr w:type="gramEnd"/>
      <w:r>
        <w:t xml:space="preserve"> alakú, az orr irányába egyenletesen </w:t>
      </w:r>
      <w:r w:rsidR="00CB4538">
        <w:t xml:space="preserve">elkeskenyedő. </w:t>
      </w:r>
    </w:p>
    <w:p w:rsidR="00CB4538" w:rsidRPr="007729A7" w:rsidRDefault="007729A7" w:rsidP="00892369">
      <w:pPr>
        <w:spacing w:after="0"/>
        <w:jc w:val="both"/>
        <w:rPr>
          <w:u w:val="single"/>
        </w:rPr>
      </w:pPr>
      <w:r w:rsidRPr="007729A7">
        <w:rPr>
          <w:u w:val="single"/>
        </w:rPr>
        <w:t>K</w:t>
      </w:r>
      <w:r w:rsidR="00CB4538" w:rsidRPr="007729A7">
        <w:rPr>
          <w:u w:val="single"/>
        </w:rPr>
        <w:t>oponya:</w:t>
      </w:r>
    </w:p>
    <w:p w:rsidR="00CB4538" w:rsidRDefault="007729A7" w:rsidP="00892369">
      <w:pPr>
        <w:spacing w:after="0"/>
        <w:jc w:val="both"/>
      </w:pPr>
      <w:r w:rsidRPr="007729A7">
        <w:rPr>
          <w:u w:val="single"/>
        </w:rPr>
        <w:t>Agyk</w:t>
      </w:r>
      <w:r w:rsidR="00CB4538" w:rsidRPr="007729A7">
        <w:rPr>
          <w:u w:val="single"/>
        </w:rPr>
        <w:t>oponya:</w:t>
      </w:r>
      <w:r w:rsidR="00CB4538">
        <w:t xml:space="preserve"> A koponya és a homlok </w:t>
      </w:r>
      <w:r>
        <w:t xml:space="preserve">csak </w:t>
      </w:r>
      <w:r w:rsidR="00CB4538">
        <w:t xml:space="preserve">enyhén domború. A szemboltívek csak kissé fejlettek. </w:t>
      </w:r>
    </w:p>
    <w:p w:rsidR="00CB4538" w:rsidRDefault="00CB4538" w:rsidP="00892369">
      <w:pPr>
        <w:spacing w:after="0"/>
        <w:jc w:val="both"/>
      </w:pPr>
      <w:r>
        <w:t>Stop: Enyhe.</w:t>
      </w:r>
    </w:p>
    <w:p w:rsidR="00CB4538" w:rsidRPr="007729A7" w:rsidRDefault="00CB4538" w:rsidP="00892369">
      <w:pPr>
        <w:spacing w:after="0"/>
        <w:jc w:val="both"/>
        <w:rPr>
          <w:u w:val="single"/>
        </w:rPr>
      </w:pPr>
      <w:r w:rsidRPr="007729A7">
        <w:rPr>
          <w:u w:val="single"/>
        </w:rPr>
        <w:t>Arckoponya:</w:t>
      </w:r>
    </w:p>
    <w:p w:rsidR="00CB4538" w:rsidRPr="007A7820" w:rsidRDefault="00CB4538" w:rsidP="00892369">
      <w:pPr>
        <w:spacing w:after="0"/>
        <w:jc w:val="both"/>
      </w:pPr>
      <w:r>
        <w:t>Orrtükör: Keskeny, elöl lekerekített, k</w:t>
      </w:r>
      <w:r w:rsidR="007729A7">
        <w:t>özepesen tág orrlyukakkal</w:t>
      </w:r>
      <w:r w:rsidR="007729A7" w:rsidRPr="007A7820">
        <w:t xml:space="preserve">. Színe fekete, kivéve a barna, hamvas barna és ezek </w:t>
      </w:r>
      <w:proofErr w:type="spellStart"/>
      <w:r w:rsidR="007729A7" w:rsidRPr="007A7820">
        <w:t>merle</w:t>
      </w:r>
      <w:proofErr w:type="spellEnd"/>
      <w:r w:rsidR="007729A7" w:rsidRPr="007A7820">
        <w:t xml:space="preserve"> változata, ahol barna. Hamvas és ennek </w:t>
      </w:r>
      <w:proofErr w:type="spellStart"/>
      <w:r w:rsidR="007729A7" w:rsidRPr="007A7820">
        <w:t>merle</w:t>
      </w:r>
      <w:proofErr w:type="spellEnd"/>
      <w:r w:rsidR="007729A7" w:rsidRPr="007A7820">
        <w:t xml:space="preserve"> változatánál kék. </w:t>
      </w:r>
      <w:r w:rsidR="004474A6" w:rsidRPr="007A7820">
        <w:t>Fakó és fehér kutyáknál kívánatos a fekete, de elfogadott a kék és barna.</w:t>
      </w:r>
    </w:p>
    <w:p w:rsidR="00CB4538" w:rsidRDefault="00CB4538" w:rsidP="00892369">
      <w:pPr>
        <w:spacing w:after="0"/>
        <w:jc w:val="both"/>
      </w:pPr>
      <w:proofErr w:type="spellStart"/>
      <w:r>
        <w:t>Fang</w:t>
      </w:r>
      <w:proofErr w:type="spellEnd"/>
      <w:r>
        <w:t>: Közepesen erős, az orrhát egyenes.</w:t>
      </w:r>
    </w:p>
    <w:p w:rsidR="00CB4538" w:rsidRDefault="00CB4538" w:rsidP="00892369">
      <w:pPr>
        <w:spacing w:after="0"/>
        <w:jc w:val="both"/>
      </w:pPr>
      <w:r>
        <w:t xml:space="preserve">Ajkak: Szorosan a fogsorhoz simulóak. A szájzug kissé csipkézett. Az ajkak </w:t>
      </w:r>
      <w:proofErr w:type="spellStart"/>
      <w:r>
        <w:t>pigmentáltsága</w:t>
      </w:r>
      <w:proofErr w:type="spellEnd"/>
      <w:r>
        <w:t xml:space="preserve"> az orrtükör </w:t>
      </w:r>
      <w:proofErr w:type="spellStart"/>
      <w:r>
        <w:t>pigmentáltságával</w:t>
      </w:r>
      <w:proofErr w:type="spellEnd"/>
      <w:r>
        <w:t xml:space="preserve"> egyező. </w:t>
      </w:r>
    </w:p>
    <w:p w:rsidR="00CB4538" w:rsidRDefault="00CB4538" w:rsidP="00892369">
      <w:pPr>
        <w:spacing w:after="0"/>
        <w:jc w:val="both"/>
      </w:pPr>
      <w:r>
        <w:t>Állkapocs/Fogak: Teljes, ollós harapás. Szabályos, középnagy fogak.</w:t>
      </w:r>
    </w:p>
    <w:p w:rsidR="00CB4538" w:rsidRPr="004474A6" w:rsidRDefault="004474A6" w:rsidP="00892369">
      <w:pPr>
        <w:spacing w:after="0"/>
        <w:jc w:val="both"/>
      </w:pPr>
      <w:r>
        <w:t>Szemek</w:t>
      </w:r>
      <w:r w:rsidR="007A7820">
        <w:t>: Mandulavágásúak, kissé ferdén ülő</w:t>
      </w:r>
      <w:r>
        <w:t xml:space="preserve">k. </w:t>
      </w:r>
      <w:r w:rsidR="00CB4538">
        <w:t>A szemszín miné</w:t>
      </w:r>
      <w:r>
        <w:t xml:space="preserve">l sötétebb legyen. </w:t>
      </w:r>
      <w:r w:rsidRPr="007A7820">
        <w:t>A cifra (</w:t>
      </w:r>
      <w:proofErr w:type="spellStart"/>
      <w:r w:rsidRPr="007A7820">
        <w:t>merle</w:t>
      </w:r>
      <w:proofErr w:type="spellEnd"/>
      <w:r w:rsidRPr="007A7820">
        <w:t>)</w:t>
      </w:r>
      <w:r>
        <w:rPr>
          <w:color w:val="4472C4" w:themeColor="accent5"/>
        </w:rPr>
        <w:t xml:space="preserve"> </w:t>
      </w:r>
      <w:r w:rsidRPr="007A7820">
        <w:t>színváltozatnál nem hiba a részben vagy egészben kékszem.</w:t>
      </w:r>
      <w:r w:rsidR="00CB4538">
        <w:t xml:space="preserve"> A </w:t>
      </w:r>
      <w:proofErr w:type="spellStart"/>
      <w:r w:rsidR="00CB4538">
        <w:t>szemhéjszélek</w:t>
      </w:r>
      <w:proofErr w:type="spellEnd"/>
      <w:r w:rsidR="00CB4538">
        <w:t xml:space="preserve"> feszesek, jól </w:t>
      </w:r>
      <w:proofErr w:type="spellStart"/>
      <w:r w:rsidR="00CB4538">
        <w:t>pigmentáltak</w:t>
      </w:r>
      <w:proofErr w:type="spellEnd"/>
      <w:r w:rsidR="00CB4538">
        <w:t xml:space="preserve">. </w:t>
      </w:r>
    </w:p>
    <w:p w:rsidR="00CB4538" w:rsidRDefault="00CB4538" w:rsidP="00892369">
      <w:pPr>
        <w:spacing w:after="0"/>
        <w:jc w:val="both"/>
      </w:pPr>
      <w:r>
        <w:t xml:space="preserve">Fülek: Magasan tűzött állófülek. Fordított V-alakúak, jól szőrözöttek, a szőrszálak a fülkagyló peremén túlnyúlnak. A fülmozgás igen élénk, a fülkagylót egymástól függetlenül is képes radarszerűen körbeforgatni. A fül kb. 10-15 %-kal hosszabb, mint tövének szélessége. </w:t>
      </w:r>
    </w:p>
    <w:p w:rsidR="00CB4538" w:rsidRDefault="00CB4538" w:rsidP="00892369">
      <w:pPr>
        <w:spacing w:after="0"/>
        <w:jc w:val="both"/>
      </w:pPr>
    </w:p>
    <w:p w:rsidR="00CB4538" w:rsidRPr="00CD6302" w:rsidRDefault="00CB4538" w:rsidP="00892369">
      <w:pPr>
        <w:spacing w:after="0"/>
        <w:jc w:val="both"/>
        <w:rPr>
          <w:b/>
        </w:rPr>
      </w:pPr>
      <w:r w:rsidRPr="00CD6302">
        <w:rPr>
          <w:b/>
        </w:rPr>
        <w:t xml:space="preserve">2. Nyak: </w:t>
      </w:r>
    </w:p>
    <w:p w:rsidR="00CB4538" w:rsidRDefault="00CB4538" w:rsidP="00892369">
      <w:pPr>
        <w:spacing w:after="0"/>
        <w:jc w:val="both"/>
      </w:pPr>
      <w:r>
        <w:t>A kissé magasan illeszkedő nyak a vízszintessel 50-55 fokos szöget zár be. Köz</w:t>
      </w:r>
      <w:r w:rsidR="004474A6">
        <w:t>éphosszú, enyhén</w:t>
      </w:r>
      <w:r>
        <w:t xml:space="preserve"> ívelt, jól </w:t>
      </w:r>
      <w:proofErr w:type="spellStart"/>
      <w:r>
        <w:t>izmolt</w:t>
      </w:r>
      <w:proofErr w:type="spellEnd"/>
      <w:r>
        <w:t xml:space="preserve">. Lebernyege, és szőrnyakörve nincs. Kanoknál kevéssé fejlett sörény előfordulhat, de sohasem lehet feltűnő. </w:t>
      </w:r>
    </w:p>
    <w:p w:rsidR="00CB4538" w:rsidRDefault="00CB4538" w:rsidP="00892369">
      <w:pPr>
        <w:spacing w:after="0"/>
        <w:jc w:val="both"/>
      </w:pPr>
    </w:p>
    <w:p w:rsidR="00CB4538" w:rsidRPr="00CD6302" w:rsidRDefault="00CB4538" w:rsidP="00892369">
      <w:pPr>
        <w:spacing w:after="0"/>
        <w:jc w:val="both"/>
        <w:rPr>
          <w:b/>
        </w:rPr>
      </w:pPr>
      <w:r w:rsidRPr="00CD6302">
        <w:rPr>
          <w:b/>
        </w:rPr>
        <w:t>3. Törzs</w:t>
      </w:r>
    </w:p>
    <w:p w:rsidR="00CB4538" w:rsidRDefault="00CB4538" w:rsidP="00892369">
      <w:pPr>
        <w:spacing w:after="0"/>
        <w:jc w:val="both"/>
      </w:pPr>
      <w:r>
        <w:t xml:space="preserve">Felső vonal: Enyhén lejt a far irányába. </w:t>
      </w:r>
    </w:p>
    <w:p w:rsidR="00CB4538" w:rsidRDefault="00CB4538" w:rsidP="00892369">
      <w:pPr>
        <w:tabs>
          <w:tab w:val="center" w:pos="4536"/>
        </w:tabs>
        <w:spacing w:after="0"/>
        <w:jc w:val="both"/>
      </w:pPr>
      <w:r>
        <w:lastRenderedPageBreak/>
        <w:t xml:space="preserve">Mar: Kifejezett és hosszú, </w:t>
      </w:r>
      <w:proofErr w:type="spellStart"/>
      <w:r>
        <w:t>izmolt</w:t>
      </w:r>
      <w:proofErr w:type="spellEnd"/>
      <w:r>
        <w:t>.</w:t>
      </w:r>
    </w:p>
    <w:p w:rsidR="00CB4538" w:rsidRDefault="004474A6" w:rsidP="00892369">
      <w:pPr>
        <w:spacing w:after="0"/>
        <w:jc w:val="both"/>
      </w:pPr>
      <w:r>
        <w:t>Hát: Egyenes, középhosszú</w:t>
      </w:r>
      <w:r w:rsidR="00CB4538">
        <w:t xml:space="preserve">. </w:t>
      </w:r>
    </w:p>
    <w:p w:rsidR="00CB4538" w:rsidRDefault="00CB4538" w:rsidP="00892369">
      <w:pPr>
        <w:spacing w:after="0"/>
        <w:jc w:val="both"/>
      </w:pPr>
      <w:r>
        <w:t>Ágyé</w:t>
      </w:r>
      <w:r w:rsidR="00A65BAC">
        <w:t>k: Rövid</w:t>
      </w:r>
      <w:r>
        <w:t xml:space="preserve">, és feszes kötésű. </w:t>
      </w:r>
    </w:p>
    <w:p w:rsidR="00CB4538" w:rsidRDefault="00CB4538" w:rsidP="00892369">
      <w:pPr>
        <w:spacing w:after="0"/>
        <w:jc w:val="both"/>
      </w:pPr>
      <w:r>
        <w:t xml:space="preserve">Far: Rövid, csapott, közepesen széles, jól </w:t>
      </w:r>
      <w:proofErr w:type="spellStart"/>
      <w:r>
        <w:t>izmolt</w:t>
      </w:r>
      <w:proofErr w:type="spellEnd"/>
      <w:r>
        <w:t>.</w:t>
      </w:r>
    </w:p>
    <w:p w:rsidR="00CB4538" w:rsidRDefault="00CB4538" w:rsidP="00892369">
      <w:pPr>
        <w:spacing w:after="0"/>
        <w:jc w:val="both"/>
      </w:pPr>
      <w:r>
        <w:t>Mellkas: Elülső része kissé domború. Mélysége a könyökig é</w:t>
      </w:r>
      <w:r w:rsidR="00A65BAC">
        <w:t xml:space="preserve">r. Bordázata nem </w:t>
      </w:r>
      <w:r>
        <w:t xml:space="preserve">dongás, inkább lapos. </w:t>
      </w:r>
    </w:p>
    <w:p w:rsidR="00CB4538" w:rsidRDefault="00CB4538" w:rsidP="00892369">
      <w:pPr>
        <w:spacing w:after="0"/>
        <w:jc w:val="both"/>
      </w:pPr>
      <w:r>
        <w:t>Alsó vonal: Hátrafelé kismértékben felhúzott.</w:t>
      </w:r>
    </w:p>
    <w:p w:rsidR="00CB4538" w:rsidRDefault="00CB4538" w:rsidP="00892369">
      <w:pPr>
        <w:spacing w:after="0"/>
        <w:jc w:val="both"/>
      </w:pPr>
    </w:p>
    <w:p w:rsidR="00CB4538" w:rsidRPr="00CD6302" w:rsidRDefault="00CB4538" w:rsidP="00892369">
      <w:pPr>
        <w:spacing w:after="0"/>
        <w:jc w:val="both"/>
        <w:rPr>
          <w:b/>
        </w:rPr>
      </w:pPr>
      <w:r w:rsidRPr="00CD6302">
        <w:rPr>
          <w:b/>
        </w:rPr>
        <w:t>4. Farok</w:t>
      </w:r>
    </w:p>
    <w:p w:rsidR="00CB4538" w:rsidRDefault="00CB4538" w:rsidP="00892369">
      <w:pPr>
        <w:spacing w:after="0"/>
        <w:jc w:val="both"/>
      </w:pPr>
      <w:r>
        <w:t>Középmagasan tűzött. Nyugalmi állapotban lóg, a farok alsó harmada ilyenkor a vízszinteshez közelít. Feszült figyelem, és élénk mozgás közben fa</w:t>
      </w:r>
      <w:r w:rsidR="00A65BAC">
        <w:t xml:space="preserve">rkát sarlósan </w:t>
      </w:r>
      <w:r w:rsidR="00A65BAC" w:rsidRPr="007A7820">
        <w:t>a hátvonal fölé emeli</w:t>
      </w:r>
      <w:r w:rsidR="00A65BAC">
        <w:rPr>
          <w:color w:val="4472C4" w:themeColor="accent5"/>
        </w:rPr>
        <w:t xml:space="preserve">. </w:t>
      </w:r>
      <w:r>
        <w:t xml:space="preserve">A farok dúsan szőrözött, alsó élén a szőrszálak hossza akár a 10-15 cm-t is elérheti. </w:t>
      </w:r>
      <w:r w:rsidR="00A65BAC">
        <w:t>A veleszületetten rövid vagy hiányzó farok elfogadott.</w:t>
      </w:r>
    </w:p>
    <w:p w:rsidR="00CB4538" w:rsidRDefault="00CB4538" w:rsidP="00892369">
      <w:pPr>
        <w:spacing w:after="0"/>
        <w:jc w:val="both"/>
      </w:pPr>
    </w:p>
    <w:p w:rsidR="00CD6302" w:rsidRDefault="00CD6302" w:rsidP="00892369">
      <w:pPr>
        <w:spacing w:after="0"/>
        <w:jc w:val="both"/>
      </w:pPr>
    </w:p>
    <w:p w:rsidR="00CB4538" w:rsidRPr="00CD6302" w:rsidRDefault="00CB4538" w:rsidP="00892369">
      <w:pPr>
        <w:spacing w:after="0"/>
        <w:jc w:val="both"/>
        <w:rPr>
          <w:b/>
        </w:rPr>
      </w:pPr>
      <w:r w:rsidRPr="00CD6302">
        <w:rPr>
          <w:b/>
        </w:rPr>
        <w:t xml:space="preserve">5. Végtagok </w:t>
      </w:r>
    </w:p>
    <w:p w:rsidR="00CB4538" w:rsidRDefault="00CB4538" w:rsidP="00892369">
      <w:pPr>
        <w:spacing w:after="0"/>
        <w:jc w:val="both"/>
      </w:pPr>
      <w:r>
        <w:t>Elülső rész:</w:t>
      </w:r>
    </w:p>
    <w:p w:rsidR="00CB4538" w:rsidRDefault="00CB4538" w:rsidP="00892369">
      <w:pPr>
        <w:spacing w:after="0"/>
        <w:jc w:val="both"/>
      </w:pPr>
      <w:r>
        <w:t xml:space="preserve">Lapocka, váll: A lapocka mérsékelten dőlt, jól </w:t>
      </w:r>
      <w:proofErr w:type="spellStart"/>
      <w:r>
        <w:t>izmolt</w:t>
      </w:r>
      <w:proofErr w:type="spellEnd"/>
      <w:r>
        <w:t xml:space="preserve">. A szügy első része lekerekített, a mellcsont csúcsa csak kissé áll ki. </w:t>
      </w:r>
    </w:p>
    <w:p w:rsidR="00CB4538" w:rsidRDefault="00CB4538" w:rsidP="00892369">
      <w:pPr>
        <w:spacing w:after="0"/>
        <w:jc w:val="both"/>
      </w:pPr>
      <w:r>
        <w:t>Felkar: Középhosszú.</w:t>
      </w:r>
    </w:p>
    <w:p w:rsidR="00CB4538" w:rsidRDefault="00CB4538" w:rsidP="00892369">
      <w:pPr>
        <w:spacing w:after="0"/>
        <w:jc w:val="both"/>
      </w:pPr>
      <w:r>
        <w:t xml:space="preserve">Könyök: Szorosan a testhez simul. </w:t>
      </w:r>
    </w:p>
    <w:p w:rsidR="00CB4538" w:rsidRDefault="00CB4538" w:rsidP="00892369">
      <w:pPr>
        <w:spacing w:after="0"/>
        <w:jc w:val="both"/>
      </w:pPr>
      <w:r>
        <w:t xml:space="preserve">Elülső </w:t>
      </w:r>
      <w:proofErr w:type="spellStart"/>
      <w:r>
        <w:t>lábtőizület</w:t>
      </w:r>
      <w:proofErr w:type="spellEnd"/>
      <w:r>
        <w:t>: Feszes, száraz.</w:t>
      </w:r>
    </w:p>
    <w:p w:rsidR="00CB4538" w:rsidRDefault="00CB4538" w:rsidP="00892369">
      <w:pPr>
        <w:spacing w:after="0"/>
        <w:jc w:val="both"/>
      </w:pPr>
      <w:r>
        <w:t>Elülső lábközép: Meredek.</w:t>
      </w:r>
    </w:p>
    <w:p w:rsidR="00CB4538" w:rsidRDefault="00CB4538" w:rsidP="00892369">
      <w:pPr>
        <w:spacing w:after="0"/>
        <w:jc w:val="both"/>
      </w:pPr>
      <w:r>
        <w:t>Elülső mancsok: Kerek, szorosan egymás mellett álló ujjakkal. Az ujjak között és alatt csak kevés szőr található. A talppárna rugalmas. A karmok palaszürkék és kemények.</w:t>
      </w:r>
    </w:p>
    <w:p w:rsidR="00CB4538" w:rsidRDefault="00CB4538" w:rsidP="00892369">
      <w:pPr>
        <w:spacing w:after="0"/>
        <w:jc w:val="both"/>
      </w:pPr>
      <w:r>
        <w:t>Hátulsó rész:</w:t>
      </w:r>
    </w:p>
    <w:p w:rsidR="00CB4538" w:rsidRDefault="00CB4538" w:rsidP="00892369">
      <w:pPr>
        <w:spacing w:after="0"/>
        <w:jc w:val="both"/>
      </w:pPr>
      <w:r>
        <w:t>Általános: A hátulsó végtagok kissé hátraállítottak.</w:t>
      </w:r>
    </w:p>
    <w:p w:rsidR="00CB4538" w:rsidRDefault="00CB4538" w:rsidP="00892369">
      <w:pPr>
        <w:spacing w:after="0"/>
        <w:jc w:val="both"/>
      </w:pPr>
      <w:proofErr w:type="spellStart"/>
      <w:r>
        <w:t>Comb</w:t>
      </w:r>
      <w:proofErr w:type="gramStart"/>
      <w:r>
        <w:t>:.</w:t>
      </w:r>
      <w:proofErr w:type="gramEnd"/>
      <w:r>
        <w:t>Hosszú</w:t>
      </w:r>
      <w:proofErr w:type="spellEnd"/>
      <w:r>
        <w:t xml:space="preserve">, gazdagon </w:t>
      </w:r>
      <w:proofErr w:type="spellStart"/>
      <w:r>
        <w:t>izmolt</w:t>
      </w:r>
      <w:proofErr w:type="spellEnd"/>
      <w:r>
        <w:t>.</w:t>
      </w:r>
    </w:p>
    <w:p w:rsidR="00CB4538" w:rsidRDefault="00CB4538" w:rsidP="00892369">
      <w:pPr>
        <w:spacing w:after="0"/>
        <w:jc w:val="both"/>
      </w:pPr>
      <w:r>
        <w:t xml:space="preserve">Hátulsó lábközép: Rövid és meredek. </w:t>
      </w:r>
    </w:p>
    <w:p w:rsidR="00CB4538" w:rsidRDefault="00CB4538" w:rsidP="00892369">
      <w:pPr>
        <w:spacing w:after="0"/>
        <w:jc w:val="both"/>
      </w:pPr>
      <w:r>
        <w:t>Hátulsó mancsok: Az elülsőkkel azonosak. A</w:t>
      </w:r>
      <w:r w:rsidR="00A65BAC">
        <w:t xml:space="preserve"> </w:t>
      </w:r>
      <w:proofErr w:type="spellStart"/>
      <w:r w:rsidR="00A65BAC">
        <w:t>fattyúujjak</w:t>
      </w:r>
      <w:proofErr w:type="spellEnd"/>
      <w:r w:rsidR="00A65BAC">
        <w:t xml:space="preserve"> nem kívánatosak.</w:t>
      </w:r>
    </w:p>
    <w:p w:rsidR="00CB4538" w:rsidRDefault="00CB4538" w:rsidP="00892369">
      <w:pPr>
        <w:spacing w:after="0"/>
        <w:jc w:val="both"/>
      </w:pPr>
    </w:p>
    <w:p w:rsidR="00CB4538" w:rsidRPr="00CD6302" w:rsidRDefault="00CB4538" w:rsidP="00892369">
      <w:pPr>
        <w:spacing w:after="0"/>
        <w:jc w:val="both"/>
        <w:rPr>
          <w:b/>
        </w:rPr>
      </w:pPr>
      <w:r w:rsidRPr="00CD6302">
        <w:rPr>
          <w:b/>
        </w:rPr>
        <w:t>6. Mozgás</w:t>
      </w:r>
    </w:p>
    <w:p w:rsidR="00CB4538" w:rsidRDefault="00CB4538" w:rsidP="00892369">
      <w:pPr>
        <w:spacing w:after="0"/>
        <w:jc w:val="both"/>
      </w:pPr>
      <w:r>
        <w:t xml:space="preserve">A mudi mozgását az aprózó ún. </w:t>
      </w:r>
      <w:proofErr w:type="gramStart"/>
      <w:r>
        <w:t>tipegő</w:t>
      </w:r>
      <w:proofErr w:type="gramEnd"/>
      <w:r>
        <w:t xml:space="preserve"> lépés, lendületes ügetés, és térnyerő vágta jellemzi. </w:t>
      </w:r>
    </w:p>
    <w:p w:rsidR="00CB4538" w:rsidRDefault="00CB4538" w:rsidP="00892369">
      <w:pPr>
        <w:spacing w:after="0"/>
        <w:jc w:val="both"/>
      </w:pPr>
    </w:p>
    <w:p w:rsidR="00CB4538" w:rsidRPr="00CD6302" w:rsidRDefault="00CB4538" w:rsidP="00892369">
      <w:pPr>
        <w:spacing w:after="0"/>
        <w:jc w:val="both"/>
        <w:rPr>
          <w:b/>
        </w:rPr>
      </w:pPr>
      <w:r w:rsidRPr="00CD6302">
        <w:rPr>
          <w:b/>
        </w:rPr>
        <w:t>7. Bőr</w:t>
      </w:r>
    </w:p>
    <w:p w:rsidR="00CB4538" w:rsidRDefault="00CB4538" w:rsidP="00892369">
      <w:pPr>
        <w:spacing w:after="0"/>
        <w:jc w:val="both"/>
      </w:pPr>
      <w:r>
        <w:t>Feszes, ránctalan.</w:t>
      </w:r>
    </w:p>
    <w:p w:rsidR="00CB4538" w:rsidRDefault="00CB4538" w:rsidP="00892369">
      <w:pPr>
        <w:spacing w:after="0"/>
        <w:jc w:val="both"/>
      </w:pPr>
    </w:p>
    <w:p w:rsidR="00CB4538" w:rsidRPr="00CD6302" w:rsidRDefault="00CB4538" w:rsidP="00892369">
      <w:pPr>
        <w:spacing w:after="0"/>
        <w:jc w:val="both"/>
        <w:rPr>
          <w:b/>
        </w:rPr>
      </w:pPr>
      <w:r w:rsidRPr="00CD6302">
        <w:rPr>
          <w:b/>
        </w:rPr>
        <w:t>8. Szőrzet</w:t>
      </w:r>
    </w:p>
    <w:p w:rsidR="00CB4538" w:rsidRDefault="00CB4538" w:rsidP="00892369">
      <w:pPr>
        <w:spacing w:after="0"/>
        <w:jc w:val="both"/>
      </w:pPr>
      <w:r>
        <w:t xml:space="preserve">A fejet, és a végtagok elülső részét rövid, egyenes lefutású, simán fekvő szőr borítja. A test többi részén egységesen erősen hullámos, esetleg csigás lefutású, dús és mindig fényes, mintegy 3-7 cm hosszú a szőr. Helyenként szőrléceket, forgókat alkot. Leghosszabb az alkar, a comb hátulsó részén és a farok alsó élén, ahol határozott szőrzászlót alkot. </w:t>
      </w:r>
    </w:p>
    <w:p w:rsidR="00CB4538" w:rsidRDefault="00CB4538" w:rsidP="00892369">
      <w:pPr>
        <w:spacing w:after="0"/>
        <w:jc w:val="both"/>
      </w:pPr>
      <w:r>
        <w:t xml:space="preserve">Szín: </w:t>
      </w:r>
    </w:p>
    <w:p w:rsidR="00CB4538" w:rsidRDefault="00CB4538" w:rsidP="00892369">
      <w:pPr>
        <w:spacing w:after="0"/>
        <w:jc w:val="both"/>
      </w:pPr>
      <w:r>
        <w:t>- Fekete</w:t>
      </w:r>
    </w:p>
    <w:p w:rsidR="00CB4538" w:rsidRDefault="00CB4538" w:rsidP="00892369">
      <w:pPr>
        <w:spacing w:after="0"/>
        <w:jc w:val="both"/>
      </w:pPr>
      <w:r>
        <w:t>- Fehér</w:t>
      </w:r>
    </w:p>
    <w:p w:rsidR="00CB4538" w:rsidRPr="007A7820" w:rsidRDefault="00CB4538" w:rsidP="00892369">
      <w:pPr>
        <w:spacing w:after="0"/>
        <w:jc w:val="both"/>
        <w:rPr>
          <w:highlight w:val="yellow"/>
        </w:rPr>
      </w:pPr>
      <w:r>
        <w:t>- Fakó</w:t>
      </w:r>
      <w:r w:rsidR="00A65BAC">
        <w:t xml:space="preserve"> </w:t>
      </w:r>
      <w:r w:rsidR="00A65BAC" w:rsidRPr="007A7820">
        <w:t>(bézstől-vörösig)</w:t>
      </w:r>
    </w:p>
    <w:p w:rsidR="00A65BAC" w:rsidRDefault="00446AB0" w:rsidP="00892369">
      <w:pPr>
        <w:spacing w:after="0"/>
        <w:jc w:val="both"/>
        <w:rPr>
          <w:color w:val="4472C4" w:themeColor="accent5"/>
        </w:rPr>
      </w:pPr>
      <w:r w:rsidRPr="007A7820">
        <w:t>- Hamvas (kék)</w:t>
      </w:r>
    </w:p>
    <w:p w:rsidR="00446AB0" w:rsidRDefault="00446AB0" w:rsidP="00892369">
      <w:pPr>
        <w:spacing w:after="0"/>
        <w:jc w:val="both"/>
      </w:pPr>
      <w:r>
        <w:t>-barna</w:t>
      </w:r>
    </w:p>
    <w:p w:rsidR="00446AB0" w:rsidRDefault="00446AB0" w:rsidP="00892369">
      <w:pPr>
        <w:spacing w:after="0"/>
        <w:jc w:val="both"/>
        <w:rPr>
          <w:color w:val="4472C4" w:themeColor="accent5"/>
        </w:rPr>
      </w:pPr>
      <w:r w:rsidRPr="007A7820">
        <w:t>-Hamvas-barna (hígított barna/</w:t>
      </w:r>
      <w:proofErr w:type="spellStart"/>
      <w:r w:rsidRPr="007A7820">
        <w:t>izabella</w:t>
      </w:r>
      <w:proofErr w:type="spellEnd"/>
      <w:r w:rsidRPr="007A7820">
        <w:t>)</w:t>
      </w:r>
    </w:p>
    <w:p w:rsidR="00CB4538" w:rsidRPr="00702A65" w:rsidRDefault="00A65BAC" w:rsidP="00892369">
      <w:pPr>
        <w:spacing w:after="0"/>
        <w:jc w:val="both"/>
      </w:pPr>
      <w:r w:rsidRPr="00702A65">
        <w:lastRenderedPageBreak/>
        <w:t>- Cifra (</w:t>
      </w:r>
      <w:proofErr w:type="spellStart"/>
      <w:r w:rsidR="00446AB0" w:rsidRPr="00702A65">
        <w:t>Merle</w:t>
      </w:r>
      <w:proofErr w:type="spellEnd"/>
      <w:r w:rsidR="00446AB0" w:rsidRPr="00702A65">
        <w:t xml:space="preserve">), azaz a fent említett színek </w:t>
      </w:r>
      <w:proofErr w:type="spellStart"/>
      <w:r w:rsidR="00446AB0" w:rsidRPr="00702A65">
        <w:t>merle</w:t>
      </w:r>
      <w:proofErr w:type="spellEnd"/>
      <w:r w:rsidR="00446AB0" w:rsidRPr="00702A65">
        <w:t xml:space="preserve"> </w:t>
      </w:r>
      <w:proofErr w:type="gramStart"/>
      <w:r w:rsidR="00446AB0" w:rsidRPr="00702A65">
        <w:t>faktor</w:t>
      </w:r>
      <w:proofErr w:type="gramEnd"/>
      <w:r w:rsidR="00446AB0" w:rsidRPr="00702A65">
        <w:t xml:space="preserve"> által hígított pigmentű mintázatai.</w:t>
      </w:r>
    </w:p>
    <w:p w:rsidR="00446AB0" w:rsidRPr="00446AB0" w:rsidRDefault="00446AB0" w:rsidP="00892369">
      <w:pPr>
        <w:spacing w:after="0"/>
        <w:jc w:val="both"/>
        <w:rPr>
          <w:color w:val="4472C4" w:themeColor="accent5"/>
        </w:rPr>
      </w:pPr>
    </w:p>
    <w:p w:rsidR="00CB4538" w:rsidRDefault="00CB4538" w:rsidP="00892369">
      <w:pPr>
        <w:spacing w:after="0"/>
        <w:jc w:val="both"/>
      </w:pPr>
      <w:r>
        <w:t>Kisméretű fehér jegyek megengedettek, de nem kívánatosak, 5 cm-nél kisebb átmérőjű mellfolt, és fehér tűzés a lábujjakon megengedett.</w:t>
      </w:r>
    </w:p>
    <w:p w:rsidR="00CB4538" w:rsidRDefault="00CB4538" w:rsidP="00892369">
      <w:pPr>
        <w:spacing w:after="0"/>
        <w:jc w:val="both"/>
      </w:pPr>
    </w:p>
    <w:p w:rsidR="00CB4538" w:rsidRPr="00CD6302" w:rsidRDefault="00CB4538" w:rsidP="00892369">
      <w:pPr>
        <w:spacing w:after="0"/>
        <w:jc w:val="both"/>
        <w:rPr>
          <w:b/>
        </w:rPr>
      </w:pPr>
      <w:r w:rsidRPr="00CD6302">
        <w:rPr>
          <w:b/>
        </w:rPr>
        <w:t>9. Méret</w:t>
      </w:r>
    </w:p>
    <w:p w:rsidR="00CB4538" w:rsidRDefault="00CB4538" w:rsidP="00892369">
      <w:pPr>
        <w:spacing w:after="0"/>
        <w:jc w:val="both"/>
      </w:pPr>
      <w:r>
        <w:t>Marmagasság:</w:t>
      </w:r>
    </w:p>
    <w:p w:rsidR="00CB4538" w:rsidRDefault="00CB4538" w:rsidP="00892369">
      <w:pPr>
        <w:spacing w:after="0"/>
        <w:jc w:val="both"/>
      </w:pPr>
      <w:r>
        <w:t>Kanok: 41-47 cm, ideális méret: 43-45 cm</w:t>
      </w:r>
    </w:p>
    <w:p w:rsidR="00CB4538" w:rsidRDefault="00CB4538" w:rsidP="00892369">
      <w:pPr>
        <w:spacing w:after="0"/>
        <w:jc w:val="both"/>
      </w:pPr>
      <w:r>
        <w:t>Szukák: 3</w:t>
      </w:r>
      <w:r w:rsidR="00446AB0">
        <w:t xml:space="preserve">8-44 cm, </w:t>
      </w:r>
      <w:proofErr w:type="gramStart"/>
      <w:r w:rsidR="00446AB0">
        <w:t>ideális</w:t>
      </w:r>
      <w:proofErr w:type="gramEnd"/>
      <w:r w:rsidR="00446AB0">
        <w:t xml:space="preserve"> méret 40-42 cm</w:t>
      </w:r>
    </w:p>
    <w:p w:rsidR="00CB4538" w:rsidRDefault="00CB4538" w:rsidP="00892369">
      <w:pPr>
        <w:spacing w:after="0"/>
        <w:jc w:val="both"/>
      </w:pPr>
    </w:p>
    <w:p w:rsidR="00CD6302" w:rsidRDefault="00CD6302" w:rsidP="00892369">
      <w:pPr>
        <w:spacing w:after="0"/>
        <w:jc w:val="both"/>
      </w:pPr>
    </w:p>
    <w:p w:rsidR="00CB4538" w:rsidRPr="00CD6302" w:rsidRDefault="00CB4538" w:rsidP="00892369">
      <w:pPr>
        <w:spacing w:after="0"/>
        <w:jc w:val="both"/>
        <w:rPr>
          <w:b/>
        </w:rPr>
      </w:pPr>
      <w:r w:rsidRPr="00CD6302">
        <w:rPr>
          <w:b/>
        </w:rPr>
        <w:t>10. Hibák</w:t>
      </w:r>
    </w:p>
    <w:p w:rsidR="00CB4538" w:rsidRDefault="00CB4538" w:rsidP="00892369">
      <w:pPr>
        <w:spacing w:after="0"/>
        <w:jc w:val="both"/>
      </w:pPr>
      <w:r>
        <w:t>Az előbb említett pontoktól való minden eltérés hibának tekintendő, amely értékelésének pontos arányban kell állnia az eltérés fokával.</w:t>
      </w:r>
    </w:p>
    <w:p w:rsidR="00CB4538" w:rsidRDefault="00CB4538" w:rsidP="00892369">
      <w:pPr>
        <w:spacing w:after="0"/>
        <w:jc w:val="both"/>
      </w:pPr>
    </w:p>
    <w:p w:rsidR="000D058D" w:rsidRPr="00CD6302" w:rsidRDefault="00CB4538" w:rsidP="00892369">
      <w:pPr>
        <w:spacing w:after="0"/>
        <w:jc w:val="both"/>
        <w:rPr>
          <w:b/>
        </w:rPr>
      </w:pPr>
      <w:r w:rsidRPr="00CD6302">
        <w:rPr>
          <w:b/>
        </w:rPr>
        <w:t>11. Kizáró hibák</w:t>
      </w:r>
    </w:p>
    <w:p w:rsidR="000D058D" w:rsidRDefault="000D058D" w:rsidP="00892369">
      <w:pPr>
        <w:spacing w:after="0"/>
        <w:jc w:val="both"/>
      </w:pPr>
      <w:r>
        <w:t xml:space="preserve">- </w:t>
      </w:r>
      <w:proofErr w:type="gramStart"/>
      <w:r>
        <w:t>Agresszív</w:t>
      </w:r>
      <w:proofErr w:type="gramEnd"/>
      <w:r>
        <w:t xml:space="preserve"> vagy túlságosan félénk viselkedés.</w:t>
      </w:r>
    </w:p>
    <w:p w:rsidR="000D058D" w:rsidRDefault="000D058D" w:rsidP="00892369">
      <w:pPr>
        <w:spacing w:after="0"/>
        <w:jc w:val="both"/>
      </w:pPr>
      <w:r>
        <w:t>- Minden olyan kutya, ami fizikai vagy viselkedési rendellenességet mutat.</w:t>
      </w:r>
    </w:p>
    <w:p w:rsidR="000D058D" w:rsidRPr="00702A65" w:rsidRDefault="000D058D" w:rsidP="00892369">
      <w:pPr>
        <w:spacing w:after="0"/>
        <w:jc w:val="both"/>
      </w:pPr>
      <w:r w:rsidRPr="00702A65">
        <w:t xml:space="preserve">- Foltos vagy hússzínű orrtükör </w:t>
      </w:r>
      <w:proofErr w:type="gramStart"/>
      <w:r w:rsidRPr="00702A65">
        <w:t>( kivéve</w:t>
      </w:r>
      <w:proofErr w:type="gramEnd"/>
      <w:r w:rsidRPr="00702A65">
        <w:t xml:space="preserve"> a kismértékű </w:t>
      </w:r>
      <w:proofErr w:type="spellStart"/>
      <w:r w:rsidRPr="00702A65">
        <w:t>foltozottság</w:t>
      </w:r>
      <w:proofErr w:type="spellEnd"/>
      <w:r w:rsidRPr="00702A65">
        <w:t xml:space="preserve"> a cifra mintázatoknál).</w:t>
      </w:r>
    </w:p>
    <w:p w:rsidR="000D058D" w:rsidRPr="00702A65" w:rsidRDefault="000D058D" w:rsidP="00892369">
      <w:pPr>
        <w:spacing w:after="0"/>
        <w:jc w:val="both"/>
      </w:pPr>
      <w:r w:rsidRPr="00702A65">
        <w:t>- Ollós harapástól eltérő harapás. A P1 és M3 fogak hiányán kívül bármely más foghiány.</w:t>
      </w:r>
    </w:p>
    <w:p w:rsidR="00CB4538" w:rsidRDefault="00CB4538" w:rsidP="00892369">
      <w:pPr>
        <w:spacing w:after="0"/>
        <w:jc w:val="both"/>
      </w:pPr>
      <w:r>
        <w:t>- A fekete színű kutyáknál a sárga szem.</w:t>
      </w:r>
    </w:p>
    <w:p w:rsidR="00CB4538" w:rsidRDefault="00CB4538" w:rsidP="00892369">
      <w:pPr>
        <w:spacing w:after="0"/>
        <w:jc w:val="both"/>
      </w:pPr>
      <w:r>
        <w:t>- Lógó fülek</w:t>
      </w:r>
    </w:p>
    <w:p w:rsidR="00CB4538" w:rsidRPr="00702A65" w:rsidRDefault="00CB4538" w:rsidP="00892369">
      <w:pPr>
        <w:spacing w:after="0"/>
        <w:jc w:val="both"/>
      </w:pPr>
      <w:r>
        <w:t xml:space="preserve">- Rövid, sima, fekvő szőrzet az egész testen; hosszú szőr a fejen; </w:t>
      </w:r>
      <w:proofErr w:type="spellStart"/>
      <w:r>
        <w:t>nemezes</w:t>
      </w:r>
      <w:r w:rsidR="000D058D">
        <w:t>edésre</w:t>
      </w:r>
      <w:proofErr w:type="spellEnd"/>
      <w:r w:rsidR="000D058D">
        <w:t xml:space="preserve"> hajlamos szőrzet, </w:t>
      </w:r>
      <w:r w:rsidR="000D058D" w:rsidRPr="00702A65">
        <w:t>szálkás szőr.</w:t>
      </w:r>
    </w:p>
    <w:p w:rsidR="00CB4538" w:rsidRPr="000D058D" w:rsidRDefault="000D058D" w:rsidP="00892369">
      <w:pPr>
        <w:spacing w:after="0"/>
        <w:jc w:val="both"/>
        <w:rPr>
          <w:color w:val="4472C4" w:themeColor="accent5"/>
        </w:rPr>
      </w:pPr>
      <w:r w:rsidRPr="00702A65">
        <w:t>- Standardban felsorolt színektől eltérő szín vagy jegy.</w:t>
      </w:r>
    </w:p>
    <w:p w:rsidR="00CB4538" w:rsidRDefault="00CB4538" w:rsidP="00892369">
      <w:pPr>
        <w:spacing w:after="0"/>
        <w:jc w:val="both"/>
      </w:pPr>
      <w:r>
        <w:t>- A standard leírásban rögzített méretektől való eltérés.</w:t>
      </w:r>
    </w:p>
    <w:p w:rsidR="00CB4538" w:rsidRPr="00702A65" w:rsidRDefault="000D058D" w:rsidP="00892369">
      <w:pPr>
        <w:spacing w:after="0"/>
        <w:jc w:val="both"/>
      </w:pPr>
      <w:r w:rsidRPr="00702A65">
        <w:t xml:space="preserve">- </w:t>
      </w:r>
      <w:proofErr w:type="spellStart"/>
      <w:r w:rsidRPr="00702A65">
        <w:t>Toy</w:t>
      </w:r>
      <w:proofErr w:type="spellEnd"/>
      <w:r w:rsidRPr="00702A65">
        <w:t xml:space="preserve"> jelleg </w:t>
      </w:r>
      <w:proofErr w:type="gramStart"/>
      <w:r w:rsidRPr="00702A65">
        <w:t>( rövid</w:t>
      </w:r>
      <w:proofErr w:type="gramEnd"/>
      <w:r w:rsidRPr="00702A65">
        <w:t xml:space="preserve"> fej, kerekded agykoponya, erős stop, kerek szemek)</w:t>
      </w:r>
    </w:p>
    <w:p w:rsidR="000D058D" w:rsidRDefault="000D058D" w:rsidP="00892369">
      <w:pPr>
        <w:spacing w:after="0"/>
        <w:jc w:val="both"/>
      </w:pPr>
    </w:p>
    <w:p w:rsidR="00B32356" w:rsidRPr="00B32356" w:rsidRDefault="00B32356" w:rsidP="00892369">
      <w:pPr>
        <w:spacing w:after="0"/>
        <w:jc w:val="both"/>
      </w:pPr>
    </w:p>
    <w:p w:rsidR="00CB4538" w:rsidRDefault="00CB4538" w:rsidP="00892369">
      <w:pPr>
        <w:spacing w:after="0"/>
        <w:jc w:val="both"/>
      </w:pPr>
      <w:r>
        <w:t>Utólagos megjegyzés</w:t>
      </w:r>
    </w:p>
    <w:p w:rsidR="00CB4538" w:rsidRDefault="00CB4538" w:rsidP="00892369">
      <w:pPr>
        <w:spacing w:after="0"/>
        <w:jc w:val="both"/>
      </w:pPr>
      <w:r>
        <w:t xml:space="preserve">A kanoknak két, teljes egészében a herezacskóban elhelyezkedő, szemmel láthatóan </w:t>
      </w:r>
      <w:proofErr w:type="gramStart"/>
      <w:r>
        <w:t>normálisan</w:t>
      </w:r>
      <w:proofErr w:type="gramEnd"/>
      <w:r>
        <w:t xml:space="preserve"> fejlett herével kell rendelkezniük. </w:t>
      </w:r>
    </w:p>
    <w:p w:rsidR="00B32356" w:rsidRDefault="00B32356" w:rsidP="00892369">
      <w:pPr>
        <w:spacing w:after="0"/>
        <w:jc w:val="both"/>
      </w:pPr>
      <w:r>
        <w:t xml:space="preserve">Csak </w:t>
      </w:r>
      <w:proofErr w:type="gramStart"/>
      <w:r>
        <w:t>funkcionálisan</w:t>
      </w:r>
      <w:proofErr w:type="gramEnd"/>
      <w:r>
        <w:t xml:space="preserve"> és </w:t>
      </w:r>
      <w:proofErr w:type="spellStart"/>
      <w:r>
        <w:t>klinikailag</w:t>
      </w:r>
      <w:proofErr w:type="spellEnd"/>
      <w:r>
        <w:t xml:space="preserve"> egészséges, fajtára jellemző felépítésű kutyák használhatók tenyésztésre.</w:t>
      </w:r>
    </w:p>
    <w:p w:rsidR="00CB4538" w:rsidRDefault="00CB4538" w:rsidP="00892369">
      <w:pPr>
        <w:spacing w:after="0"/>
        <w:jc w:val="both"/>
      </w:pPr>
    </w:p>
    <w:p w:rsidR="00CB4538" w:rsidRDefault="00CB4538" w:rsidP="00892369">
      <w:pPr>
        <w:spacing w:after="0"/>
        <w:jc w:val="both"/>
      </w:pPr>
    </w:p>
    <w:p w:rsidR="00892369" w:rsidRDefault="00892369">
      <w:r>
        <w:br w:type="page"/>
      </w:r>
    </w:p>
    <w:p w:rsidR="00CB4538" w:rsidRDefault="00CB4538" w:rsidP="00892369">
      <w:pPr>
        <w:tabs>
          <w:tab w:val="left" w:pos="780"/>
        </w:tabs>
        <w:spacing w:after="0"/>
        <w:jc w:val="both"/>
      </w:pPr>
    </w:p>
    <w:p w:rsidR="00CB4538" w:rsidRDefault="00CB4538" w:rsidP="00892369">
      <w:pPr>
        <w:spacing w:after="0"/>
        <w:jc w:val="both"/>
      </w:pPr>
    </w:p>
    <w:p w:rsidR="00CD6302" w:rsidRDefault="00CD6302" w:rsidP="00892369">
      <w:pPr>
        <w:spacing w:after="0"/>
        <w:jc w:val="both"/>
      </w:pPr>
    </w:p>
    <w:p w:rsidR="00CB4538" w:rsidRPr="00CD6302" w:rsidRDefault="00CB4538" w:rsidP="00CD6302">
      <w:pPr>
        <w:pStyle w:val="Cmsor2"/>
        <w:spacing w:before="120"/>
        <w:rPr>
          <w:color w:val="auto"/>
          <w:sz w:val="28"/>
          <w:szCs w:val="28"/>
        </w:rPr>
      </w:pPr>
      <w:bookmarkStart w:id="4" w:name="_Toc470629963"/>
      <w:r w:rsidRPr="00CD6302">
        <w:rPr>
          <w:color w:val="auto"/>
          <w:sz w:val="28"/>
          <w:szCs w:val="28"/>
        </w:rPr>
        <w:t xml:space="preserve">2. TENYÉSZTÉSI CÉL, -MÓDSZEREK </w:t>
      </w:r>
      <w:proofErr w:type="gramStart"/>
      <w:r w:rsidRPr="00CD6302">
        <w:rPr>
          <w:color w:val="auto"/>
          <w:sz w:val="28"/>
          <w:szCs w:val="28"/>
        </w:rPr>
        <w:t>ÉS</w:t>
      </w:r>
      <w:proofErr w:type="gramEnd"/>
      <w:r w:rsidRPr="00CD6302">
        <w:rPr>
          <w:color w:val="auto"/>
          <w:sz w:val="28"/>
          <w:szCs w:val="28"/>
        </w:rPr>
        <w:t xml:space="preserve"> AJÁNLOTT TARTÁSI MÓD</w:t>
      </w:r>
      <w:bookmarkEnd w:id="4"/>
    </w:p>
    <w:p w:rsidR="00CB4538" w:rsidRDefault="00CB4538" w:rsidP="00892369">
      <w:pPr>
        <w:spacing w:after="0"/>
        <w:jc w:val="both"/>
      </w:pPr>
    </w:p>
    <w:p w:rsidR="00CD6302" w:rsidRDefault="00CD6302" w:rsidP="00892369">
      <w:pPr>
        <w:spacing w:after="0"/>
        <w:jc w:val="both"/>
      </w:pPr>
    </w:p>
    <w:p w:rsidR="00CB4538" w:rsidRPr="00CD6302" w:rsidRDefault="00CB4538" w:rsidP="00CD6302">
      <w:pPr>
        <w:pStyle w:val="Cmsor3"/>
        <w:spacing w:before="120"/>
        <w:rPr>
          <w:color w:val="auto"/>
          <w:sz w:val="24"/>
          <w:szCs w:val="24"/>
        </w:rPr>
      </w:pPr>
      <w:bookmarkStart w:id="5" w:name="_Toc470629964"/>
      <w:r w:rsidRPr="00CD6302">
        <w:rPr>
          <w:color w:val="auto"/>
          <w:sz w:val="24"/>
          <w:szCs w:val="24"/>
        </w:rPr>
        <w:t xml:space="preserve">2.1. </w:t>
      </w:r>
      <w:proofErr w:type="spellStart"/>
      <w:r w:rsidRPr="00CD6302">
        <w:rPr>
          <w:color w:val="auto"/>
          <w:sz w:val="24"/>
          <w:szCs w:val="24"/>
        </w:rPr>
        <w:t>Tenyészcél</w:t>
      </w:r>
      <w:bookmarkEnd w:id="5"/>
      <w:proofErr w:type="spellEnd"/>
    </w:p>
    <w:p w:rsidR="00CB4538" w:rsidRDefault="00CB4538" w:rsidP="00892369">
      <w:pPr>
        <w:spacing w:after="0"/>
        <w:jc w:val="both"/>
      </w:pPr>
    </w:p>
    <w:p w:rsidR="00CB4538" w:rsidRDefault="00CB4538" w:rsidP="00892369">
      <w:pPr>
        <w:spacing w:after="0"/>
        <w:jc w:val="both"/>
      </w:pPr>
      <w:r>
        <w:t xml:space="preserve">A fentebb ismertetettek értelmében a fajtagazda nemesítő ország Magyarország. A mudi terelő pásztorkutyafajta, fajtatisztán való fenntartása, génállományának megőrzése, a fajta nemesítése, a benne rejlő ősi értékek és készségek – életerő, egészség, ellenálló képesség, munkakészség, tanulékonyság, terelőjelleg és hajlam – megőrzésével. A mai cél a terelési </w:t>
      </w:r>
      <w:proofErr w:type="gramStart"/>
      <w:r>
        <w:t>funkció</w:t>
      </w:r>
      <w:proofErr w:type="gramEnd"/>
      <w:r>
        <w:t xml:space="preserve"> megtartása mellett, sportcéloknak (</w:t>
      </w:r>
      <w:r w:rsidR="00745C1A">
        <w:t xml:space="preserve">Pl. </w:t>
      </w:r>
      <w:proofErr w:type="spellStart"/>
      <w:r>
        <w:t>agility</w:t>
      </w:r>
      <w:proofErr w:type="spellEnd"/>
      <w:r>
        <w:t xml:space="preserve">, </w:t>
      </w:r>
      <w:proofErr w:type="spellStart"/>
      <w:r>
        <w:t>flyball</w:t>
      </w:r>
      <w:proofErr w:type="spellEnd"/>
      <w:r>
        <w:t xml:space="preserve">), jelzőkutyának, </w:t>
      </w:r>
      <w:r w:rsidR="00745C1A">
        <w:t xml:space="preserve">családi kutyának, </w:t>
      </w:r>
      <w:r>
        <w:t xml:space="preserve">ill. </w:t>
      </w:r>
      <w:r w:rsidR="00745C1A">
        <w:t xml:space="preserve">egyéb </w:t>
      </w:r>
      <w:r>
        <w:t xml:space="preserve">kedvtelési célokra való megfelelést tűzi ki. Továbbá </w:t>
      </w:r>
      <w:proofErr w:type="spellStart"/>
      <w:r>
        <w:t>tenyészcél</w:t>
      </w:r>
      <w:proofErr w:type="spellEnd"/>
      <w:r>
        <w:t xml:space="preserve"> a standardhoz legjobban közelítő, egészséges, örökletes betegségektől mentes, fajtatiszta egyedek szabályozott, ellenőrizhető tenyésztése.</w:t>
      </w:r>
    </w:p>
    <w:p w:rsidR="00CB4538" w:rsidRDefault="00CB4538" w:rsidP="00892369">
      <w:pPr>
        <w:spacing w:after="0"/>
        <w:jc w:val="both"/>
      </w:pPr>
    </w:p>
    <w:p w:rsidR="00CB4538" w:rsidRDefault="00CB4538" w:rsidP="00892369">
      <w:pPr>
        <w:spacing w:after="0"/>
        <w:jc w:val="both"/>
      </w:pPr>
      <w:r>
        <w:t>Tenyésztés módszere: Fajtatiszta tenyésztés:- amikor mindkét párosítandó egyed egyazon fajtába tartozik</w:t>
      </w:r>
    </w:p>
    <w:p w:rsidR="00892369" w:rsidRDefault="00892369" w:rsidP="00892369">
      <w:pPr>
        <w:spacing w:after="0"/>
        <w:jc w:val="both"/>
      </w:pPr>
    </w:p>
    <w:p w:rsidR="00CD6302" w:rsidRDefault="00CD6302" w:rsidP="00892369">
      <w:pPr>
        <w:spacing w:after="0"/>
        <w:jc w:val="both"/>
      </w:pPr>
    </w:p>
    <w:p w:rsidR="00CB4538" w:rsidRPr="00CD6302" w:rsidRDefault="00CB4538" w:rsidP="00CD6302">
      <w:pPr>
        <w:pStyle w:val="Cmsor3"/>
        <w:spacing w:before="120"/>
        <w:rPr>
          <w:color w:val="auto"/>
          <w:sz w:val="24"/>
          <w:szCs w:val="24"/>
        </w:rPr>
      </w:pPr>
      <w:bookmarkStart w:id="6" w:name="_Toc470629965"/>
      <w:r w:rsidRPr="00CD6302">
        <w:rPr>
          <w:color w:val="auto"/>
          <w:sz w:val="24"/>
          <w:szCs w:val="24"/>
        </w:rPr>
        <w:t xml:space="preserve">2.2. A fajtatiszta tenyésztési eljárások, </w:t>
      </w:r>
      <w:proofErr w:type="spellStart"/>
      <w:r w:rsidRPr="00CD6302">
        <w:rPr>
          <w:color w:val="auto"/>
          <w:sz w:val="24"/>
          <w:szCs w:val="24"/>
        </w:rPr>
        <w:t>tenyészvonalak</w:t>
      </w:r>
      <w:proofErr w:type="spellEnd"/>
      <w:r w:rsidRPr="00CD6302">
        <w:rPr>
          <w:color w:val="auto"/>
          <w:sz w:val="24"/>
          <w:szCs w:val="24"/>
        </w:rPr>
        <w:t>, családok, párosítási terv:</w:t>
      </w:r>
      <w:bookmarkEnd w:id="6"/>
    </w:p>
    <w:p w:rsidR="00CB4538" w:rsidRDefault="00CB4538" w:rsidP="00892369">
      <w:pPr>
        <w:spacing w:after="0"/>
        <w:jc w:val="both"/>
      </w:pPr>
    </w:p>
    <w:p w:rsidR="00CB4538" w:rsidRPr="00367BAD" w:rsidRDefault="00CB4538" w:rsidP="00892369">
      <w:pPr>
        <w:spacing w:after="0"/>
        <w:jc w:val="both"/>
        <w:rPr>
          <w:u w:val="single"/>
        </w:rPr>
      </w:pPr>
      <w:proofErr w:type="gramStart"/>
      <w:r w:rsidRPr="00367BAD">
        <w:rPr>
          <w:u w:val="single"/>
        </w:rPr>
        <w:t>a</w:t>
      </w:r>
      <w:proofErr w:type="gramEnd"/>
      <w:r w:rsidRPr="00367BAD">
        <w:rPr>
          <w:u w:val="single"/>
        </w:rPr>
        <w:t>) Idegen párosítás</w:t>
      </w:r>
    </w:p>
    <w:p w:rsidR="00CB4538" w:rsidRDefault="00CB4538" w:rsidP="00892369">
      <w:pPr>
        <w:spacing w:after="0"/>
        <w:jc w:val="both"/>
      </w:pPr>
      <w:r>
        <w:t>Általános elv, hogy a párosítandó egyedek között a negyedik ősi sorig /azaz 16 ős/ bezárólag rokonok ne forduljanak elő.</w:t>
      </w:r>
    </w:p>
    <w:p w:rsidR="00CB4538" w:rsidRDefault="00CB4538" w:rsidP="00892369">
      <w:pPr>
        <w:spacing w:after="0"/>
        <w:jc w:val="both"/>
      </w:pPr>
    </w:p>
    <w:p w:rsidR="00CB4538" w:rsidRPr="00367BAD" w:rsidRDefault="00CB4538" w:rsidP="00892369">
      <w:pPr>
        <w:spacing w:after="0"/>
        <w:jc w:val="both"/>
        <w:rPr>
          <w:u w:val="single"/>
        </w:rPr>
      </w:pPr>
      <w:r w:rsidRPr="00367BAD">
        <w:rPr>
          <w:u w:val="single"/>
        </w:rPr>
        <w:t>b) Rokontenyésztés</w:t>
      </w:r>
    </w:p>
    <w:p w:rsidR="00CB4538" w:rsidRDefault="00CB4538" w:rsidP="00892369">
      <w:pPr>
        <w:spacing w:after="0"/>
        <w:jc w:val="both"/>
      </w:pPr>
      <w:r>
        <w:t xml:space="preserve">A rokontenyésztés egy szűkebb vérrokonságra alapozott - tenyésztés, melyben egy ős legalább egyszer az apai és anyai ágon képviselve van. </w:t>
      </w:r>
    </w:p>
    <w:p w:rsidR="00CB4538" w:rsidRDefault="00CB4538" w:rsidP="00892369">
      <w:pPr>
        <w:spacing w:after="0"/>
        <w:jc w:val="both"/>
      </w:pPr>
      <w:r>
        <w:t xml:space="preserve">Mivel a mudi fajta szűk </w:t>
      </w:r>
      <w:proofErr w:type="spellStart"/>
      <w:r>
        <w:t>tenyészalapból</w:t>
      </w:r>
      <w:proofErr w:type="spellEnd"/>
      <w:r>
        <w:t xml:space="preserve"> származik, a tágabb rokontenyésztés alkalmazása gyakori.</w:t>
      </w:r>
    </w:p>
    <w:p w:rsidR="00CB4538" w:rsidRDefault="00CB4538" w:rsidP="00892369">
      <w:pPr>
        <w:spacing w:after="0"/>
        <w:jc w:val="both"/>
      </w:pPr>
      <w:r>
        <w:t>Megkülönböztetünk:</w:t>
      </w:r>
    </w:p>
    <w:p w:rsidR="00CB4538" w:rsidRDefault="00CB4538" w:rsidP="00892369">
      <w:pPr>
        <w:spacing w:after="0"/>
        <w:jc w:val="both"/>
      </w:pPr>
      <w:r>
        <w:t>- nagyon szoros rokonte</w:t>
      </w:r>
      <w:r w:rsidR="00745C1A">
        <w:t>nyésztés: szülő-utód, testvérek</w:t>
      </w:r>
      <w:r>
        <w:t xml:space="preserve"> párosítása. TILTOTT TENYÉSZTÉSI MÓD!</w:t>
      </w:r>
    </w:p>
    <w:p w:rsidR="00CB4538" w:rsidRDefault="00CB4538" w:rsidP="00892369">
      <w:pPr>
        <w:spacing w:after="0"/>
        <w:jc w:val="both"/>
      </w:pPr>
      <w:r>
        <w:t>- szoros rokontenyésztést: másod, harmadfokú rokonok párosítása. Másodfokú rokonok párosítása nem ajánlott. (unokatestvér, nagybácsi-unokahúg)</w:t>
      </w:r>
    </w:p>
    <w:p w:rsidR="00CB4538" w:rsidRDefault="00CB4538" w:rsidP="00892369">
      <w:pPr>
        <w:spacing w:after="0"/>
        <w:jc w:val="both"/>
      </w:pPr>
      <w:r>
        <w:t xml:space="preserve">Ide sorolható a féltestvér párosítás, melyre indokolt esetben a tenyésztői tanács engedélyt adhat. </w:t>
      </w:r>
    </w:p>
    <w:p w:rsidR="00CB4538" w:rsidRDefault="00CB4538" w:rsidP="00892369">
      <w:pPr>
        <w:spacing w:after="0"/>
        <w:jc w:val="both"/>
      </w:pPr>
      <w:r>
        <w:t>- tágabb rokontenyésztést: negyedfokú és oldalági rokonok párosítása.</w:t>
      </w:r>
    </w:p>
    <w:p w:rsidR="00CB4538" w:rsidRDefault="00CB4538" w:rsidP="00892369">
      <w:pPr>
        <w:spacing w:after="0"/>
        <w:jc w:val="both"/>
      </w:pPr>
    </w:p>
    <w:p w:rsidR="00367BAD" w:rsidRDefault="00CB4538" w:rsidP="00892369">
      <w:pPr>
        <w:spacing w:after="0"/>
        <w:jc w:val="both"/>
      </w:pPr>
      <w:r w:rsidRPr="00367BAD">
        <w:rPr>
          <w:u w:val="single"/>
        </w:rPr>
        <w:t>c</w:t>
      </w:r>
      <w:proofErr w:type="gramStart"/>
      <w:r w:rsidRPr="00367BAD">
        <w:rPr>
          <w:u w:val="single"/>
        </w:rPr>
        <w:t>)Vonaltenyésztés</w:t>
      </w:r>
      <w:proofErr w:type="gramEnd"/>
      <w:r>
        <w:t>:</w:t>
      </w:r>
    </w:p>
    <w:p w:rsidR="00CB4538" w:rsidRDefault="00CB4538" w:rsidP="00892369">
      <w:pPr>
        <w:spacing w:after="0"/>
        <w:jc w:val="both"/>
      </w:pPr>
      <w:r>
        <w:t xml:space="preserve"> </w:t>
      </w:r>
      <w:proofErr w:type="gramStart"/>
      <w:r>
        <w:t>olyan</w:t>
      </w:r>
      <w:proofErr w:type="gramEnd"/>
      <w:r>
        <w:t xml:space="preserve"> egyedek csoportja, amely közeli rokonságban van egy közös őssel anélkül, hogy az ősi sorban más közös ősök többször szerepelnének.</w:t>
      </w:r>
    </w:p>
    <w:p w:rsidR="00CB4538" w:rsidRDefault="00CB4538" w:rsidP="00892369">
      <w:pPr>
        <w:spacing w:after="0"/>
        <w:jc w:val="both"/>
      </w:pPr>
      <w:r>
        <w:t>(Különleges esetekben indokolt lehet egy kiváló apaállattal érdemi rokonságba hozni egy kisebb populációt, különösen, ha valamilyen ritka tulajdonságot, allélokat kellene rögzíteni a fajtában. Ebben az esetben elfogadható a vérvonaltenyésztés, de a genetikai diverzitás fenntartása érdekében inkább kerülni, mint keresni kell ezt a tenyésztési eljárást!)</w:t>
      </w:r>
    </w:p>
    <w:p w:rsidR="00CB4538" w:rsidRDefault="00CB4538" w:rsidP="00892369">
      <w:pPr>
        <w:spacing w:after="0"/>
        <w:jc w:val="both"/>
      </w:pPr>
    </w:p>
    <w:p w:rsidR="0003373F" w:rsidRDefault="0003373F" w:rsidP="00892369">
      <w:pPr>
        <w:spacing w:after="0"/>
        <w:jc w:val="both"/>
      </w:pPr>
    </w:p>
    <w:p w:rsidR="00367BAD" w:rsidRDefault="00CB4538" w:rsidP="00892369">
      <w:pPr>
        <w:spacing w:after="0"/>
        <w:jc w:val="both"/>
      </w:pPr>
      <w:r w:rsidRPr="00367BAD">
        <w:rPr>
          <w:u w:val="single"/>
        </w:rPr>
        <w:lastRenderedPageBreak/>
        <w:t>c/1</w:t>
      </w:r>
      <w:proofErr w:type="gramStart"/>
      <w:r w:rsidRPr="00367BAD">
        <w:rPr>
          <w:u w:val="single"/>
        </w:rPr>
        <w:t>)</w:t>
      </w:r>
      <w:proofErr w:type="spellStart"/>
      <w:r w:rsidRPr="00367BAD">
        <w:rPr>
          <w:u w:val="single"/>
        </w:rPr>
        <w:t>Tenyészvonal</w:t>
      </w:r>
      <w:proofErr w:type="spellEnd"/>
      <w:proofErr w:type="gramEnd"/>
      <w:r>
        <w:t>:</w:t>
      </w:r>
    </w:p>
    <w:p w:rsidR="00CB4538" w:rsidRDefault="00CB4538" w:rsidP="00892369">
      <w:pPr>
        <w:spacing w:after="0"/>
        <w:jc w:val="both"/>
      </w:pPr>
      <w:r>
        <w:t xml:space="preserve"> </w:t>
      </w:r>
      <w:proofErr w:type="gramStart"/>
      <w:r>
        <w:t>kiemelkedően</w:t>
      </w:r>
      <w:proofErr w:type="gramEnd"/>
      <w:r>
        <w:t xml:space="preserve"> örökítő kantól származó azonos </w:t>
      </w:r>
      <w:proofErr w:type="spellStart"/>
      <w:r>
        <w:t>fenotípusú</w:t>
      </w:r>
      <w:proofErr w:type="spellEnd"/>
      <w:r>
        <w:t xml:space="preserve"> utódok egy vonalba kerülnek. Ajánlott több vonal kialakítása. (bevett gyakorlat)</w:t>
      </w:r>
    </w:p>
    <w:p w:rsidR="00CB4538" w:rsidRDefault="00CB4538" w:rsidP="00892369">
      <w:pPr>
        <w:spacing w:after="0"/>
        <w:jc w:val="both"/>
      </w:pPr>
      <w:r>
        <w:t xml:space="preserve">A </w:t>
      </w:r>
      <w:proofErr w:type="spellStart"/>
      <w:r>
        <w:t>tenyészvonal</w:t>
      </w:r>
      <w:proofErr w:type="spellEnd"/>
      <w:r>
        <w:t xml:space="preserve"> olyan </w:t>
      </w:r>
      <w:proofErr w:type="spellStart"/>
      <w:r>
        <w:t>genealógiailag</w:t>
      </w:r>
      <w:proofErr w:type="spellEnd"/>
      <w:r>
        <w:t xml:space="preserve"> egységes állatcsoport (részpopuláció, párosítási csoport), amely bizonyos tulajdonságokat biztonságosan örökít. A </w:t>
      </w:r>
      <w:proofErr w:type="spellStart"/>
      <w:r>
        <w:t>tenyészvonal</w:t>
      </w:r>
      <w:proofErr w:type="spellEnd"/>
      <w:r>
        <w:t xml:space="preserve"> a genetikai vonaltól különbözik. Értékét nem a rokontenyésztés adja, hanem az, hogy az egy apaállattól származó vonalhoz tartozó állatokat generációról generációra úgy párosítják, hogy az értékes őstől való távolodás ellenére a megkülönböztető genetikai és </w:t>
      </w:r>
      <w:proofErr w:type="spellStart"/>
      <w:r>
        <w:t>fenotípusos</w:t>
      </w:r>
      <w:proofErr w:type="spellEnd"/>
      <w:r>
        <w:t xml:space="preserve"> érték fennmaradjon.</w:t>
      </w:r>
    </w:p>
    <w:p w:rsidR="00CB4538" w:rsidRDefault="00CB4538" w:rsidP="00892369">
      <w:pPr>
        <w:spacing w:after="0"/>
        <w:jc w:val="both"/>
      </w:pPr>
    </w:p>
    <w:p w:rsidR="00CB4538" w:rsidRDefault="00CB4538" w:rsidP="00892369">
      <w:pPr>
        <w:spacing w:after="0"/>
        <w:jc w:val="both"/>
      </w:pPr>
      <w:proofErr w:type="gramStart"/>
      <w:r>
        <w:t>( jelenlegi</w:t>
      </w:r>
      <w:proofErr w:type="gramEnd"/>
      <w:r>
        <w:t xml:space="preserve"> nagyhatású tenyészkanok : </w:t>
      </w:r>
      <w:proofErr w:type="spellStart"/>
      <w:r>
        <w:t>Királytelki</w:t>
      </w:r>
      <w:proofErr w:type="spellEnd"/>
      <w:r>
        <w:t xml:space="preserve"> Okos, </w:t>
      </w:r>
      <w:proofErr w:type="spellStart"/>
      <w:r>
        <w:t>Királytelki</w:t>
      </w:r>
      <w:proofErr w:type="spellEnd"/>
      <w:r>
        <w:t xml:space="preserve"> Gatyás, </w:t>
      </w:r>
      <w:proofErr w:type="spellStart"/>
      <w:r>
        <w:t>Gulakuti</w:t>
      </w:r>
      <w:proofErr w:type="spellEnd"/>
      <w:r>
        <w:t xml:space="preserve"> Józan Paraszt, Mecseki Bundás Ádáz,</w:t>
      </w:r>
      <w:r w:rsidR="00F4055A">
        <w:t xml:space="preserve"> Mecseki Bundás Orkán, </w:t>
      </w:r>
      <w:r>
        <w:t>Nyírségfia Rabló,</w:t>
      </w:r>
      <w:r w:rsidR="00F4055A">
        <w:t xml:space="preserve"> </w:t>
      </w:r>
      <w:proofErr w:type="spellStart"/>
      <w:r>
        <w:t>Gulakuti</w:t>
      </w:r>
      <w:proofErr w:type="spellEnd"/>
      <w:r>
        <w:t xml:space="preserve"> </w:t>
      </w:r>
      <w:proofErr w:type="spellStart"/>
      <w:r>
        <w:t>Cönde</w:t>
      </w:r>
      <w:proofErr w:type="spellEnd"/>
      <w:r>
        <w:t xml:space="preserve">, Kunok Kincse Hazárd </w:t>
      </w:r>
      <w:proofErr w:type="spellStart"/>
      <w:r>
        <w:t>Gulakuti</w:t>
      </w:r>
      <w:proofErr w:type="spellEnd"/>
      <w:r>
        <w:t xml:space="preserve"> Tajték Dicső , Meggyvirág Okos, Kökényfia Cibere.)</w:t>
      </w:r>
    </w:p>
    <w:p w:rsidR="00CB4538" w:rsidRDefault="00CB4538" w:rsidP="00892369">
      <w:pPr>
        <w:spacing w:after="0"/>
        <w:jc w:val="both"/>
      </w:pPr>
    </w:p>
    <w:p w:rsidR="00367BAD" w:rsidRDefault="00CB4538" w:rsidP="00892369">
      <w:pPr>
        <w:spacing w:after="0"/>
        <w:jc w:val="both"/>
      </w:pPr>
      <w:r w:rsidRPr="00367BAD">
        <w:rPr>
          <w:u w:val="single"/>
        </w:rPr>
        <w:t>d) Család</w:t>
      </w:r>
      <w:r>
        <w:t>:</w:t>
      </w:r>
    </w:p>
    <w:p w:rsidR="00CB4538" w:rsidRDefault="00CB4538" w:rsidP="00892369">
      <w:pPr>
        <w:spacing w:after="0"/>
        <w:jc w:val="both"/>
      </w:pPr>
      <w:r>
        <w:t xml:space="preserve"> a családok alapja a törzskönyvben </w:t>
      </w:r>
      <w:proofErr w:type="gramStart"/>
      <w:r>
        <w:t>szereplő alapító</w:t>
      </w:r>
      <w:proofErr w:type="gramEnd"/>
      <w:r>
        <w:t xml:space="preserve"> szuka és annak ivadékcsoportja. </w:t>
      </w:r>
    </w:p>
    <w:p w:rsidR="00CB4538" w:rsidRDefault="00CB4538" w:rsidP="00892369">
      <w:pPr>
        <w:spacing w:after="0"/>
        <w:jc w:val="both"/>
      </w:pPr>
    </w:p>
    <w:p w:rsidR="00CB4538" w:rsidRDefault="00CB4538" w:rsidP="00892369">
      <w:pPr>
        <w:spacing w:after="0"/>
        <w:jc w:val="both"/>
      </w:pPr>
      <w:r>
        <w:t xml:space="preserve">Jelenlegi nagyhatású </w:t>
      </w:r>
      <w:proofErr w:type="spellStart"/>
      <w:r>
        <w:t>tenyészszukák</w:t>
      </w:r>
      <w:proofErr w:type="spellEnd"/>
      <w:r>
        <w:t xml:space="preserve">: </w:t>
      </w:r>
      <w:proofErr w:type="spellStart"/>
      <w:r>
        <w:t>Gulakuti</w:t>
      </w:r>
      <w:proofErr w:type="spellEnd"/>
      <w:r>
        <w:t xml:space="preserve"> </w:t>
      </w:r>
      <w:proofErr w:type="gramStart"/>
      <w:r>
        <w:t>Bíbor ,</w:t>
      </w:r>
      <w:proofErr w:type="gramEnd"/>
      <w:r>
        <w:t xml:space="preserve"> Szajkó, Mecseki Bundás Álom, </w:t>
      </w:r>
      <w:proofErr w:type="spellStart"/>
      <w:r>
        <w:t>McPotter’s</w:t>
      </w:r>
      <w:proofErr w:type="spellEnd"/>
      <w:r>
        <w:t xml:space="preserve"> </w:t>
      </w:r>
      <w:proofErr w:type="spellStart"/>
      <w:r>
        <w:t>Creek’s</w:t>
      </w:r>
      <w:proofErr w:type="spellEnd"/>
      <w:r>
        <w:t xml:space="preserve"> Ihlet, Szürkevillám Ugye Kedves ,</w:t>
      </w:r>
      <w:r w:rsidR="00F4055A">
        <w:t xml:space="preserve"> </w:t>
      </w:r>
      <w:r>
        <w:t xml:space="preserve">Nyírségfia Vihar, </w:t>
      </w:r>
      <w:proofErr w:type="spellStart"/>
      <w:r>
        <w:t>Királytelki</w:t>
      </w:r>
      <w:proofErr w:type="spellEnd"/>
      <w:r>
        <w:t xml:space="preserve"> Rozi,</w:t>
      </w:r>
      <w:r w:rsidR="00F4055A">
        <w:t xml:space="preserve"> </w:t>
      </w:r>
      <w:r>
        <w:t>Mecseki Bundás Ada, Kunok Kincse Anna.)</w:t>
      </w:r>
    </w:p>
    <w:p w:rsidR="00CB4538" w:rsidRDefault="00CB4538" w:rsidP="00892369">
      <w:pPr>
        <w:spacing w:after="0"/>
        <w:jc w:val="both"/>
      </w:pPr>
    </w:p>
    <w:p w:rsidR="00CB4538" w:rsidRPr="00367BAD" w:rsidRDefault="00CB4538" w:rsidP="00892369">
      <w:pPr>
        <w:spacing w:after="0"/>
        <w:jc w:val="both"/>
        <w:rPr>
          <w:u w:val="single"/>
        </w:rPr>
      </w:pPr>
      <w:proofErr w:type="gramStart"/>
      <w:r w:rsidRPr="00367BAD">
        <w:rPr>
          <w:u w:val="single"/>
        </w:rPr>
        <w:t>e</w:t>
      </w:r>
      <w:proofErr w:type="gramEnd"/>
      <w:r w:rsidRPr="00367BAD">
        <w:rPr>
          <w:u w:val="single"/>
        </w:rPr>
        <w:t xml:space="preserve">) Párosítási terv: </w:t>
      </w:r>
    </w:p>
    <w:p w:rsidR="00CB4538" w:rsidRDefault="00CB4538" w:rsidP="00892369">
      <w:pPr>
        <w:spacing w:after="0"/>
        <w:jc w:val="both"/>
      </w:pPr>
      <w:r>
        <w:t>Génbanki állományok párosítási terve: Minden esetben egyedi párosítás. Típustulajdonságok, funkcionalitás és egészségi mutatók kiemelt jelentősége. Elsődleges cél a genetikai variancia fenntartása. A küllemi szelekció során háttérbe szorult vonalak és családok preferenciája mellett.</w:t>
      </w:r>
    </w:p>
    <w:p w:rsidR="00CB4538" w:rsidRDefault="00CB4538" w:rsidP="00892369">
      <w:pPr>
        <w:spacing w:after="0"/>
        <w:jc w:val="both"/>
      </w:pPr>
    </w:p>
    <w:p w:rsidR="00CB4538" w:rsidRDefault="00CB4538" w:rsidP="00892369">
      <w:pPr>
        <w:spacing w:after="0"/>
        <w:jc w:val="both"/>
      </w:pPr>
      <w:r>
        <w:t>Hobbiállományok párosítási terve: Minden esetben egyedi párosítás. A tenyésztő szakmai belátása szerint történik a tenyésztési program előírásai és a tenyésztői tanács iránymutatásai szerint.</w:t>
      </w:r>
    </w:p>
    <w:p w:rsidR="00CB4538" w:rsidRDefault="00CB4538" w:rsidP="00892369">
      <w:pPr>
        <w:spacing w:after="0"/>
        <w:jc w:val="both"/>
      </w:pPr>
    </w:p>
    <w:p w:rsidR="00CB4538" w:rsidRPr="00367BAD" w:rsidRDefault="00CB4538" w:rsidP="00892369">
      <w:pPr>
        <w:spacing w:after="0"/>
        <w:jc w:val="both"/>
        <w:rPr>
          <w:u w:val="single"/>
        </w:rPr>
      </w:pPr>
      <w:proofErr w:type="gramStart"/>
      <w:r w:rsidRPr="00367BAD">
        <w:rPr>
          <w:u w:val="single"/>
        </w:rPr>
        <w:t>f</w:t>
      </w:r>
      <w:proofErr w:type="gramEnd"/>
      <w:r w:rsidRPr="00367BAD">
        <w:rPr>
          <w:u w:val="single"/>
        </w:rPr>
        <w:t>) Szelekció rendje:</w:t>
      </w:r>
    </w:p>
    <w:p w:rsidR="00CB4538" w:rsidRPr="00367BAD" w:rsidRDefault="00CB4538" w:rsidP="00892369">
      <w:pPr>
        <w:spacing w:after="0"/>
        <w:jc w:val="both"/>
        <w:rPr>
          <w:u w:val="single"/>
        </w:rPr>
      </w:pPr>
    </w:p>
    <w:p w:rsidR="00CB4538" w:rsidRDefault="00CB4538" w:rsidP="00892369">
      <w:pPr>
        <w:spacing w:after="0"/>
        <w:jc w:val="both"/>
      </w:pPr>
      <w:r>
        <w:t>: A tenyészállatok kiválasztása többlépcsős szelekciós rendszerben történik.</w:t>
      </w:r>
    </w:p>
    <w:p w:rsidR="00CB4538" w:rsidRDefault="00CB4538" w:rsidP="00892369">
      <w:pPr>
        <w:spacing w:after="0"/>
        <w:jc w:val="both"/>
      </w:pPr>
      <w:r>
        <w:rPr>
          <w:rFonts w:ascii="Arial" w:hAnsi="Arial" w:cs="Arial"/>
        </w:rPr>
        <w:t>►</w:t>
      </w:r>
      <w:r>
        <w:t xml:space="preserve">első lépcső: pedigréanalízis, ősök </w:t>
      </w:r>
      <w:proofErr w:type="gramStart"/>
      <w:r>
        <w:t>információi</w:t>
      </w:r>
      <w:proofErr w:type="gramEnd"/>
      <w:r>
        <w:t>, káros recesszív gének eliminálása</w:t>
      </w:r>
    </w:p>
    <w:p w:rsidR="00CB4538" w:rsidRDefault="00CB4538" w:rsidP="00892369">
      <w:pPr>
        <w:spacing w:after="0"/>
        <w:jc w:val="both"/>
      </w:pPr>
      <w:r>
        <w:rPr>
          <w:rFonts w:ascii="Arial" w:hAnsi="Arial" w:cs="Arial"/>
        </w:rPr>
        <w:t>►</w:t>
      </w:r>
      <w:r>
        <w:t xml:space="preserve">második lépcső: </w:t>
      </w:r>
      <w:proofErr w:type="spellStart"/>
      <w:r>
        <w:t>fenotípus</w:t>
      </w:r>
      <w:proofErr w:type="spellEnd"/>
      <w:r>
        <w:t xml:space="preserve">, funkcionális típusbírálat, </w:t>
      </w:r>
      <w:proofErr w:type="spellStart"/>
      <w:r>
        <w:t>tenyésszemle</w:t>
      </w:r>
      <w:proofErr w:type="spellEnd"/>
      <w:r>
        <w:t xml:space="preserve">, DNS </w:t>
      </w:r>
      <w:proofErr w:type="gramStart"/>
      <w:r>
        <w:t>minta gyűjtés</w:t>
      </w:r>
      <w:proofErr w:type="gramEnd"/>
    </w:p>
    <w:p w:rsidR="00CB4538" w:rsidRDefault="00CB4538" w:rsidP="00892369">
      <w:pPr>
        <w:spacing w:after="0"/>
        <w:jc w:val="both"/>
      </w:pPr>
      <w:r>
        <w:rPr>
          <w:rFonts w:ascii="Arial" w:hAnsi="Arial" w:cs="Arial"/>
        </w:rPr>
        <w:t>►</w:t>
      </w:r>
      <w:proofErr w:type="gramStart"/>
      <w:r>
        <w:t>harmadik</w:t>
      </w:r>
      <w:proofErr w:type="gramEnd"/>
      <w:r>
        <w:t xml:space="preserve"> lépcső: saját egészségi szűrések</w:t>
      </w:r>
    </w:p>
    <w:p w:rsidR="00CB4538" w:rsidRDefault="00CB4538" w:rsidP="00892369">
      <w:pPr>
        <w:spacing w:after="0"/>
        <w:jc w:val="both"/>
      </w:pPr>
      <w:r>
        <w:rPr>
          <w:rFonts w:ascii="Arial" w:hAnsi="Arial" w:cs="Arial"/>
        </w:rPr>
        <w:t>►</w:t>
      </w:r>
      <w:proofErr w:type="gramStart"/>
      <w:r>
        <w:t>negyedik</w:t>
      </w:r>
      <w:proofErr w:type="gramEnd"/>
      <w:r>
        <w:t xml:space="preserve"> lépcső: funkcionalitás, idegrendszer, hasznosítási tulajdonságok értékelése, </w:t>
      </w:r>
    </w:p>
    <w:p w:rsidR="00CB4538" w:rsidRDefault="00CB4538" w:rsidP="00892369">
      <w:pPr>
        <w:spacing w:after="0"/>
        <w:jc w:val="both"/>
      </w:pPr>
      <w:r>
        <w:rPr>
          <w:rFonts w:ascii="Arial" w:hAnsi="Arial" w:cs="Arial"/>
        </w:rPr>
        <w:t>►</w:t>
      </w:r>
      <w:proofErr w:type="gramStart"/>
      <w:r>
        <w:t>ötödik</w:t>
      </w:r>
      <w:proofErr w:type="gramEnd"/>
      <w:r>
        <w:t xml:space="preserve"> lépcső: szaporodásbiológiai alkalmasság, apai és anyai értékmérők (fedezőkészség, szoptatási és kölyöknevelési készség)</w:t>
      </w:r>
    </w:p>
    <w:p w:rsidR="00CB4538" w:rsidRDefault="00CB4538" w:rsidP="00892369">
      <w:pPr>
        <w:spacing w:after="0"/>
        <w:jc w:val="both"/>
      </w:pPr>
      <w:r>
        <w:rPr>
          <w:rFonts w:ascii="Arial" w:hAnsi="Arial" w:cs="Arial"/>
        </w:rPr>
        <w:t>►</w:t>
      </w:r>
      <w:proofErr w:type="gramStart"/>
      <w:r>
        <w:t>hatodik</w:t>
      </w:r>
      <w:proofErr w:type="gramEnd"/>
      <w:r>
        <w:t xml:space="preserve"> lépcső: utódcsoportok értékelése- lehetőség szerint</w:t>
      </w:r>
    </w:p>
    <w:p w:rsidR="00CB4538" w:rsidRDefault="00CB4538" w:rsidP="00892369">
      <w:pPr>
        <w:spacing w:after="0"/>
        <w:jc w:val="both"/>
      </w:pPr>
    </w:p>
    <w:p w:rsidR="00CB4538" w:rsidRDefault="00CB4538" w:rsidP="00892369">
      <w:pPr>
        <w:spacing w:after="0"/>
        <w:jc w:val="both"/>
      </w:pPr>
      <w:r>
        <w:t xml:space="preserve">Kis populációk szelekciója és az Effektív Populációméret </w:t>
      </w:r>
      <w:proofErr w:type="gramStart"/>
      <w:r>
        <w:t>( Ne</w:t>
      </w:r>
      <w:proofErr w:type="gramEnd"/>
      <w:r>
        <w:t>) becslése:</w:t>
      </w:r>
    </w:p>
    <w:p w:rsidR="00CB4538" w:rsidRDefault="00CB4538" w:rsidP="00892369">
      <w:pPr>
        <w:spacing w:after="0"/>
        <w:jc w:val="both"/>
      </w:pPr>
      <w:r>
        <w:t xml:space="preserve">A magyar </w:t>
      </w:r>
      <w:proofErr w:type="gramStart"/>
      <w:r>
        <w:t>ebfajták  ismert</w:t>
      </w:r>
      <w:proofErr w:type="gramEnd"/>
      <w:r>
        <w:t xml:space="preserve"> származású egyedeinek a száma folyamatosan csökken. A populáció méretéből fakadóan egyre gyakoribbá válik a rokon egyedek véletlenszerű párosítása, ami </w:t>
      </w:r>
      <w:proofErr w:type="spellStart"/>
      <w:r>
        <w:t>beltenyésztettséghez</w:t>
      </w:r>
      <w:proofErr w:type="spellEnd"/>
      <w:r>
        <w:t xml:space="preserve"> és genetikai leromláshoz vezet. (fehér pulinál jól követhető)</w:t>
      </w:r>
    </w:p>
    <w:p w:rsidR="00CB4538" w:rsidRDefault="00CB4538" w:rsidP="00892369">
      <w:pPr>
        <w:spacing w:after="0"/>
        <w:jc w:val="both"/>
      </w:pPr>
      <w:r>
        <w:t>A populációk dinamikájából adódóan a fajták létszáma hol csökken, hol nő majd ismét csökken. A populáció génkészletét minden esetben a</w:t>
      </w:r>
      <w:r w:rsidR="002E63CE">
        <w:t xml:space="preserve"> lecsökkent létszám limitálja, í</w:t>
      </w:r>
      <w:r>
        <w:t>gy az újra megnövekedő állományban egyre kevesebb lesz a rendelkezésre álló variancia.(palacknyakhatás).</w:t>
      </w:r>
    </w:p>
    <w:p w:rsidR="00CB4538" w:rsidRDefault="00CB4538" w:rsidP="00892369">
      <w:pPr>
        <w:spacing w:after="0"/>
        <w:jc w:val="both"/>
      </w:pPr>
      <w:r>
        <w:t>Az ideális populációtól való eltérés, a populációk méretbeli különbségének számszerűsítésére alkották meg az Effektív Populációméret (Ne) nevű mutatószámot.</w:t>
      </w:r>
      <w:r w:rsidR="00642027">
        <w:t xml:space="preserve"> </w:t>
      </w:r>
      <w:r>
        <w:t xml:space="preserve">Az Effektív Populációméret a fajta azon </w:t>
      </w:r>
      <w:r>
        <w:lastRenderedPageBreak/>
        <w:t>egyedeit foglalja magába, amelyek valóban átadják génjeiket a következő nemzedéknek.  Az elméleti 1:1 ivararány (ahány szuka annyi kan a tenyésztésben) mellett a populáció létszáma (N) megegyezik az Effektív Populációmérettel (Ne</w:t>
      </w:r>
      <w:proofErr w:type="gramStart"/>
      <w:r>
        <w:t>).Amennyiben</w:t>
      </w:r>
      <w:proofErr w:type="gramEnd"/>
      <w:r>
        <w:t xml:space="preserve"> az ivararány ettől eltérő-és természetesen az ebfajtáknál eltérő, akkor az Ne értéket képlettel lehet meghatározni. Az Effektív Populációméret és a populáció beletenyésztettsége törvényszerűen összefügg.</w:t>
      </w:r>
    </w:p>
    <w:p w:rsidR="00CB4538" w:rsidRDefault="00CB4538" w:rsidP="00892369">
      <w:pPr>
        <w:spacing w:after="0"/>
        <w:jc w:val="both"/>
      </w:pPr>
      <w:r>
        <w:t xml:space="preserve">Effektív Populációméret (Ne)=4Nm x </w:t>
      </w:r>
      <w:proofErr w:type="spellStart"/>
      <w:r>
        <w:t>Nf</w:t>
      </w:r>
      <w:proofErr w:type="spellEnd"/>
      <w:r>
        <w:t>/ (Nm +</w:t>
      </w:r>
      <w:proofErr w:type="spellStart"/>
      <w:r>
        <w:t>Nf</w:t>
      </w:r>
      <w:proofErr w:type="spellEnd"/>
      <w:r>
        <w:t>)</w:t>
      </w:r>
    </w:p>
    <w:p w:rsidR="00CB4538" w:rsidRDefault="00CB4538" w:rsidP="00892369">
      <w:pPr>
        <w:spacing w:after="0"/>
        <w:jc w:val="both"/>
      </w:pPr>
      <w:r>
        <w:t xml:space="preserve">Nm: kanok száma a </w:t>
      </w:r>
      <w:proofErr w:type="gramStart"/>
      <w:r>
        <w:t xml:space="preserve">tenyésztésben  </w:t>
      </w:r>
      <w:proofErr w:type="spellStart"/>
      <w:r>
        <w:t>Nf</w:t>
      </w:r>
      <w:proofErr w:type="spellEnd"/>
      <w:proofErr w:type="gramEnd"/>
      <w:r>
        <w:t>: szukák száma a tenyésztésben</w:t>
      </w:r>
    </w:p>
    <w:p w:rsidR="00CB4538" w:rsidRDefault="00CB4538" w:rsidP="00892369">
      <w:pPr>
        <w:spacing w:after="0"/>
        <w:jc w:val="both"/>
      </w:pPr>
    </w:p>
    <w:p w:rsidR="00CB4538" w:rsidRDefault="00CB4538" w:rsidP="00892369">
      <w:pPr>
        <w:spacing w:after="0"/>
        <w:jc w:val="both"/>
      </w:pPr>
      <w:r>
        <w:t xml:space="preserve">Elméleti modell számítás százas populációban az Effektív Populációméret és a </w:t>
      </w:r>
      <w:proofErr w:type="spellStart"/>
      <w:r>
        <w:t>beltenyésztettség</w:t>
      </w:r>
      <w:proofErr w:type="spellEnd"/>
      <w:r>
        <w:t xml:space="preserve"> szemléltetésére</w:t>
      </w:r>
    </w:p>
    <w:p w:rsidR="00CB4538" w:rsidRDefault="00CB4538" w:rsidP="00892369">
      <w:pPr>
        <w:spacing w:after="0"/>
        <w:jc w:val="both"/>
      </w:pPr>
      <w:proofErr w:type="gramStart"/>
      <w:r>
        <w:t>létszám</w:t>
      </w:r>
      <w:proofErr w:type="gramEnd"/>
      <w:r>
        <w:t xml:space="preserve"> összesen</w:t>
      </w:r>
      <w:r>
        <w:tab/>
        <w:t>szuka szám</w:t>
      </w:r>
      <w:r>
        <w:tab/>
      </w:r>
      <w:r w:rsidR="00BA735C">
        <w:tab/>
      </w:r>
      <w:r>
        <w:t>kan szám</w:t>
      </w:r>
      <w:r w:rsidR="00BA735C">
        <w:tab/>
      </w:r>
      <w:r w:rsidR="00BA735C">
        <w:tab/>
      </w:r>
      <w:r w:rsidR="00BA735C">
        <w:tab/>
        <w:t>Ne</w:t>
      </w:r>
      <w:r w:rsidR="00BA735C">
        <w:tab/>
        <w:t xml:space="preserve">    </w:t>
      </w:r>
      <w:proofErr w:type="spellStart"/>
      <w:r>
        <w:t>belteny</w:t>
      </w:r>
      <w:proofErr w:type="spellEnd"/>
      <w:r>
        <w:t>%</w:t>
      </w:r>
    </w:p>
    <w:p w:rsidR="00CB4538" w:rsidRDefault="00CB4538" w:rsidP="00892369">
      <w:pPr>
        <w:spacing w:after="0"/>
        <w:jc w:val="both"/>
      </w:pPr>
      <w:r>
        <w:t>100</w:t>
      </w:r>
      <w:r>
        <w:tab/>
      </w:r>
      <w:r>
        <w:tab/>
      </w:r>
      <w:r>
        <w:tab/>
      </w:r>
      <w:r>
        <w:tab/>
        <w:t>50</w:t>
      </w:r>
      <w:r>
        <w:tab/>
      </w:r>
      <w:r>
        <w:tab/>
      </w:r>
      <w:r>
        <w:tab/>
        <w:t>50</w:t>
      </w:r>
      <w:r>
        <w:tab/>
      </w:r>
      <w:r>
        <w:tab/>
      </w:r>
      <w:r>
        <w:tab/>
        <w:t>100</w:t>
      </w:r>
      <w:r>
        <w:tab/>
      </w:r>
      <w:r>
        <w:tab/>
        <w:t>1,00</w:t>
      </w:r>
    </w:p>
    <w:p w:rsidR="00CB4538" w:rsidRDefault="00CB4538" w:rsidP="00892369">
      <w:pPr>
        <w:spacing w:after="0"/>
        <w:jc w:val="both"/>
      </w:pPr>
      <w:r>
        <w:t>100</w:t>
      </w:r>
      <w:r>
        <w:tab/>
      </w:r>
      <w:r>
        <w:tab/>
      </w:r>
      <w:r>
        <w:tab/>
      </w:r>
      <w:r>
        <w:tab/>
        <w:t>60</w:t>
      </w:r>
      <w:r>
        <w:tab/>
      </w:r>
      <w:r>
        <w:tab/>
      </w:r>
      <w:r>
        <w:tab/>
        <w:t>40</w:t>
      </w:r>
      <w:r>
        <w:tab/>
      </w:r>
      <w:r>
        <w:tab/>
      </w:r>
      <w:r>
        <w:tab/>
        <w:t>96</w:t>
      </w:r>
      <w:r>
        <w:tab/>
      </w:r>
      <w:r>
        <w:tab/>
        <w:t>1,04</w:t>
      </w:r>
    </w:p>
    <w:p w:rsidR="00CB4538" w:rsidRDefault="00CB4538" w:rsidP="00892369">
      <w:pPr>
        <w:spacing w:after="0"/>
        <w:jc w:val="both"/>
      </w:pPr>
      <w:r>
        <w:t>100</w:t>
      </w:r>
      <w:r>
        <w:tab/>
      </w:r>
      <w:r>
        <w:tab/>
      </w:r>
      <w:r>
        <w:tab/>
      </w:r>
      <w:r>
        <w:tab/>
        <w:t>70</w:t>
      </w:r>
      <w:r>
        <w:tab/>
      </w:r>
      <w:r>
        <w:tab/>
      </w:r>
      <w:r>
        <w:tab/>
        <w:t>30</w:t>
      </w:r>
      <w:r>
        <w:tab/>
      </w:r>
      <w:r>
        <w:tab/>
      </w:r>
      <w:r>
        <w:tab/>
        <w:t>84</w:t>
      </w:r>
      <w:r>
        <w:tab/>
      </w:r>
      <w:r>
        <w:tab/>
        <w:t>1,19</w:t>
      </w:r>
    </w:p>
    <w:p w:rsidR="00CB4538" w:rsidRDefault="00CB4538" w:rsidP="00892369">
      <w:pPr>
        <w:spacing w:after="0"/>
        <w:jc w:val="both"/>
      </w:pPr>
      <w:r>
        <w:t>100</w:t>
      </w:r>
      <w:r>
        <w:tab/>
      </w:r>
      <w:r>
        <w:tab/>
      </w:r>
      <w:r>
        <w:tab/>
      </w:r>
      <w:r>
        <w:tab/>
        <w:t>80</w:t>
      </w:r>
      <w:r>
        <w:tab/>
      </w:r>
      <w:r>
        <w:tab/>
      </w:r>
      <w:r>
        <w:tab/>
        <w:t>20</w:t>
      </w:r>
      <w:r>
        <w:tab/>
      </w:r>
      <w:r>
        <w:tab/>
      </w:r>
      <w:r>
        <w:tab/>
        <w:t>64</w:t>
      </w:r>
      <w:r>
        <w:tab/>
      </w:r>
      <w:r>
        <w:tab/>
        <w:t>1,56</w:t>
      </w:r>
    </w:p>
    <w:p w:rsidR="00CB4538" w:rsidRDefault="00CB4538" w:rsidP="00892369">
      <w:pPr>
        <w:spacing w:after="0"/>
        <w:jc w:val="both"/>
      </w:pPr>
      <w:r>
        <w:t>100</w:t>
      </w:r>
      <w:r>
        <w:tab/>
      </w:r>
      <w:r>
        <w:tab/>
      </w:r>
      <w:r>
        <w:tab/>
      </w:r>
      <w:r>
        <w:tab/>
        <w:t>90</w:t>
      </w:r>
      <w:r>
        <w:tab/>
      </w:r>
      <w:r>
        <w:tab/>
      </w:r>
      <w:r>
        <w:tab/>
        <w:t>10</w:t>
      </w:r>
      <w:r>
        <w:tab/>
      </w:r>
      <w:r>
        <w:tab/>
      </w:r>
      <w:r>
        <w:tab/>
        <w:t>36</w:t>
      </w:r>
      <w:r>
        <w:tab/>
      </w:r>
      <w:r>
        <w:tab/>
        <w:t>2,78</w:t>
      </w:r>
    </w:p>
    <w:p w:rsidR="00CB4538" w:rsidRDefault="00CB4538" w:rsidP="00892369">
      <w:pPr>
        <w:spacing w:after="0"/>
        <w:jc w:val="both"/>
      </w:pPr>
      <w:r>
        <w:t>100</w:t>
      </w:r>
      <w:r>
        <w:tab/>
      </w:r>
      <w:r>
        <w:tab/>
      </w:r>
      <w:r>
        <w:tab/>
      </w:r>
      <w:r>
        <w:tab/>
        <w:t>99</w:t>
      </w:r>
      <w:r>
        <w:tab/>
      </w:r>
      <w:r>
        <w:tab/>
      </w:r>
      <w:r>
        <w:tab/>
        <w:t>1</w:t>
      </w:r>
      <w:r>
        <w:tab/>
      </w:r>
      <w:r>
        <w:tab/>
      </w:r>
      <w:r>
        <w:tab/>
        <w:t>3,96</w:t>
      </w:r>
      <w:r>
        <w:tab/>
      </w:r>
      <w:r>
        <w:tab/>
        <w:t>25,25</w:t>
      </w:r>
    </w:p>
    <w:p w:rsidR="00CB4538" w:rsidRDefault="00CB4538" w:rsidP="00892369">
      <w:pPr>
        <w:spacing w:after="0"/>
        <w:jc w:val="both"/>
      </w:pPr>
    </w:p>
    <w:p w:rsidR="00CB4538" w:rsidRDefault="00CB4538" w:rsidP="00892369">
      <w:pPr>
        <w:spacing w:after="0"/>
        <w:jc w:val="both"/>
      </w:pPr>
    </w:p>
    <w:p w:rsidR="00CB4538" w:rsidRPr="00BA735C" w:rsidRDefault="00CB4538" w:rsidP="00BA735C">
      <w:pPr>
        <w:pStyle w:val="Cmsor3"/>
        <w:spacing w:before="120"/>
        <w:jc w:val="both"/>
        <w:rPr>
          <w:color w:val="auto"/>
          <w:sz w:val="24"/>
          <w:szCs w:val="24"/>
        </w:rPr>
      </w:pPr>
      <w:bookmarkStart w:id="7" w:name="_Toc470629966"/>
      <w:r w:rsidRPr="00BA735C">
        <w:rPr>
          <w:color w:val="auto"/>
          <w:sz w:val="24"/>
          <w:szCs w:val="24"/>
        </w:rPr>
        <w:t xml:space="preserve">2.3. </w:t>
      </w:r>
      <w:proofErr w:type="gramStart"/>
      <w:r w:rsidRPr="00BA735C">
        <w:rPr>
          <w:color w:val="auto"/>
          <w:sz w:val="24"/>
          <w:szCs w:val="24"/>
        </w:rPr>
        <w:t>A  mudi</w:t>
      </w:r>
      <w:proofErr w:type="gramEnd"/>
      <w:r w:rsidRPr="00BA735C">
        <w:rPr>
          <w:color w:val="auto"/>
          <w:sz w:val="24"/>
          <w:szCs w:val="24"/>
        </w:rPr>
        <w:t xml:space="preserve"> megőrzését a Fényes  Mudi Klub a fajta helyzetét figyelembe vevő tenyésztési program kialakításával, valamint annak végrehajtásával biztosítja.</w:t>
      </w:r>
      <w:bookmarkEnd w:id="7"/>
      <w:r w:rsidRPr="00BA735C">
        <w:rPr>
          <w:color w:val="auto"/>
          <w:sz w:val="24"/>
          <w:szCs w:val="24"/>
        </w:rPr>
        <w:t xml:space="preserve"> </w:t>
      </w:r>
    </w:p>
    <w:p w:rsidR="00BA735C" w:rsidRDefault="00BA735C" w:rsidP="00892369">
      <w:pPr>
        <w:spacing w:after="0"/>
        <w:jc w:val="both"/>
      </w:pPr>
    </w:p>
    <w:p w:rsidR="00CB4538" w:rsidRDefault="00CB4538" w:rsidP="00892369">
      <w:pPr>
        <w:spacing w:after="0"/>
        <w:jc w:val="both"/>
      </w:pPr>
      <w:r>
        <w:t>2.3.1.</w:t>
      </w:r>
    </w:p>
    <w:p w:rsidR="00CB4538" w:rsidRDefault="00CB4538" w:rsidP="00892369">
      <w:pPr>
        <w:spacing w:after="0"/>
        <w:jc w:val="both"/>
      </w:pPr>
      <w:r>
        <w:t>A fajta megőrzése történhet:</w:t>
      </w:r>
    </w:p>
    <w:p w:rsidR="00CB4538" w:rsidRDefault="00CB4538" w:rsidP="00892369">
      <w:pPr>
        <w:spacing w:after="0"/>
        <w:jc w:val="both"/>
      </w:pPr>
      <w:proofErr w:type="gramStart"/>
      <w:r>
        <w:t>a</w:t>
      </w:r>
      <w:proofErr w:type="gramEnd"/>
      <w:r>
        <w:t xml:space="preserve">) in-vivo - az egyedek élő állapotban történő megőrzése;  </w:t>
      </w:r>
    </w:p>
    <w:p w:rsidR="00CB4538" w:rsidRDefault="00CB4538" w:rsidP="00892369">
      <w:pPr>
        <w:spacing w:after="0"/>
        <w:jc w:val="both"/>
      </w:pPr>
      <w:r>
        <w:t>b) in-situ feltételek között - a fajta kialakulásakor jellemző, eredeti tartási, takarmányozási és szelekciós feltételek biztosítása a génmegőrzés során, fokozott figyelemmel az állatvédelmi szabályok betartására</w:t>
      </w:r>
    </w:p>
    <w:p w:rsidR="00CB4538" w:rsidRDefault="00CB4538" w:rsidP="00892369">
      <w:pPr>
        <w:spacing w:after="0"/>
        <w:jc w:val="both"/>
      </w:pPr>
      <w:r>
        <w:t xml:space="preserve">c) ex-situ feltételek között, amennyiben a b) alpont szerinti megőrzés nem valósítható meg a fajta kialakulásakor jellemző, eredeti tartási, takarmányozási és szelekciós feltételektől eltérő technológiák és művi eljárások alkalmazása a tenyészállat nevelésben és tenyésztésben </w:t>
      </w:r>
    </w:p>
    <w:p w:rsidR="00CB4538" w:rsidRDefault="00CB4538" w:rsidP="00892369">
      <w:pPr>
        <w:spacing w:after="0"/>
        <w:jc w:val="both"/>
      </w:pPr>
      <w:r>
        <w:t>d) in-vitro feltételek között szaporítóanyag megőrzése laboratóriumi körülmények között.</w:t>
      </w:r>
    </w:p>
    <w:p w:rsidR="00CB4538" w:rsidRDefault="00CB4538" w:rsidP="00892369">
      <w:pPr>
        <w:spacing w:after="0"/>
        <w:jc w:val="both"/>
      </w:pPr>
    </w:p>
    <w:p w:rsidR="00BA735C" w:rsidRDefault="00BA735C" w:rsidP="00892369">
      <w:pPr>
        <w:spacing w:after="0"/>
        <w:jc w:val="both"/>
      </w:pPr>
    </w:p>
    <w:p w:rsidR="00CB4538" w:rsidRDefault="00CB4538" w:rsidP="00892369">
      <w:pPr>
        <w:spacing w:after="0"/>
        <w:jc w:val="both"/>
      </w:pPr>
      <w:r>
        <w:t>2.3.2.</w:t>
      </w:r>
    </w:p>
    <w:p w:rsidR="00CB4538" w:rsidRDefault="00CB4538" w:rsidP="00892369">
      <w:pPr>
        <w:spacing w:after="0"/>
        <w:jc w:val="both"/>
      </w:pPr>
      <w:r>
        <w:t xml:space="preserve">Az in-situ tartás feltételei: </w:t>
      </w:r>
    </w:p>
    <w:p w:rsidR="00CB4538" w:rsidRDefault="00CB4538" w:rsidP="00892369">
      <w:pPr>
        <w:spacing w:after="0"/>
        <w:jc w:val="both"/>
      </w:pPr>
    </w:p>
    <w:p w:rsidR="00CB4538" w:rsidRDefault="00CB4538" w:rsidP="00892369">
      <w:pPr>
        <w:spacing w:after="0"/>
        <w:jc w:val="both"/>
      </w:pPr>
      <w:r>
        <w:t xml:space="preserve">Figyelembe véve, hogy a fajta kialakulásakor (mely a XVIII-XIX századra tehető) a maitól lényegesen eltérő volt az állattartási kultúra, és a szelekciós tevékenység lényegében a munkában nem tökéletes egyedek </w:t>
      </w:r>
      <w:proofErr w:type="spellStart"/>
      <w:r>
        <w:t>kiírtását</w:t>
      </w:r>
      <w:proofErr w:type="spellEnd"/>
      <w:r>
        <w:t xml:space="preserve"> jelentette, az in-situ tartás és megőrzés csak fokozott odafigyeléssel, felügyelettel, és a XXI.sz. </w:t>
      </w:r>
      <w:proofErr w:type="gramStart"/>
      <w:r>
        <w:t>kultúrájának</w:t>
      </w:r>
      <w:proofErr w:type="gramEnd"/>
      <w:r>
        <w:t xml:space="preserve"> és állatvédelmi szabályainak betartásával lehetséges. A genetikai változatosság, a küllemi tulajdonságok, valamint képességek varianciája azonban eltérő </w:t>
      </w:r>
      <w:proofErr w:type="spellStart"/>
      <w:r>
        <w:t>szubpopulációk</w:t>
      </w:r>
      <w:proofErr w:type="spellEnd"/>
      <w:r>
        <w:t xml:space="preserve"> kialakítását indokolja. Az évtizedeken át jellemző küllemi célú hobbitenyésztés mellett a génmegőrzést is szolgáló munka állományoknál a hagyományos tartásmódnak újra van létjogosultsága. (nemzeti parkok természetes közegei, puszták, majorok)</w:t>
      </w:r>
    </w:p>
    <w:p w:rsidR="00CB4538" w:rsidRDefault="00CB4538" w:rsidP="00892369">
      <w:pPr>
        <w:spacing w:after="0"/>
        <w:jc w:val="both"/>
      </w:pPr>
    </w:p>
    <w:p w:rsidR="00BA735C" w:rsidRDefault="00BA735C" w:rsidP="00892369">
      <w:pPr>
        <w:spacing w:after="0"/>
        <w:jc w:val="both"/>
      </w:pPr>
    </w:p>
    <w:p w:rsidR="00BA735C" w:rsidRDefault="00BA735C" w:rsidP="00892369">
      <w:pPr>
        <w:spacing w:after="0"/>
        <w:jc w:val="both"/>
      </w:pPr>
    </w:p>
    <w:p w:rsidR="00CB4538" w:rsidRDefault="00CB4538" w:rsidP="00892369">
      <w:pPr>
        <w:spacing w:after="0"/>
        <w:jc w:val="both"/>
      </w:pPr>
      <w:r>
        <w:lastRenderedPageBreak/>
        <w:t>2.3.3.</w:t>
      </w:r>
    </w:p>
    <w:p w:rsidR="00CB4538" w:rsidRDefault="00CB4538" w:rsidP="00892369">
      <w:pPr>
        <w:spacing w:after="0"/>
        <w:jc w:val="both"/>
      </w:pPr>
      <w:r>
        <w:t xml:space="preserve">Az </w:t>
      </w:r>
      <w:proofErr w:type="gramStart"/>
      <w:r>
        <w:t>ex</w:t>
      </w:r>
      <w:proofErr w:type="gramEnd"/>
      <w:r>
        <w:t xml:space="preserve"> –situ, vagyis napjaink jellemző tartásmódja, az állatvédelmi szabályok betartása mellett alkalmas leginkább a kulturált kutyatartásra. A kutya az ember közelében, társállatként tartva képes csak realizálni a benne rejlő genetikai képességeket. Tartható lakásban, kennelben, udvaron, kertben. Az elegendő szabad mozgásról minden esetben gondoskodni kell. Az esetleges elkóborlást meg kell akadályozni.</w:t>
      </w:r>
    </w:p>
    <w:p w:rsidR="00CB4538" w:rsidRDefault="00CB4538" w:rsidP="00892369">
      <w:pPr>
        <w:spacing w:after="0"/>
        <w:jc w:val="both"/>
      </w:pPr>
    </w:p>
    <w:p w:rsidR="00BA735C" w:rsidRDefault="00BA735C" w:rsidP="00892369">
      <w:pPr>
        <w:spacing w:after="0"/>
        <w:jc w:val="both"/>
      </w:pPr>
    </w:p>
    <w:p w:rsidR="00CB4538" w:rsidRDefault="00CB4538" w:rsidP="00892369">
      <w:pPr>
        <w:spacing w:after="0"/>
        <w:jc w:val="both"/>
      </w:pPr>
      <w:r>
        <w:t>2.3.4.</w:t>
      </w:r>
    </w:p>
    <w:p w:rsidR="00CB4538" w:rsidRDefault="00CB4538" w:rsidP="00892369">
      <w:pPr>
        <w:spacing w:after="0"/>
        <w:jc w:val="both"/>
      </w:pPr>
      <w:proofErr w:type="spellStart"/>
      <w:r>
        <w:t>Szaporitó</w:t>
      </w:r>
      <w:proofErr w:type="spellEnd"/>
      <w:r>
        <w:t xml:space="preserve"> anyag és genetikai minta megőrzése (génbank) laboratóriumi körülmények között a nemzetközi </w:t>
      </w:r>
      <w:proofErr w:type="spellStart"/>
      <w:r>
        <w:t>előirásoknak</w:t>
      </w:r>
      <w:proofErr w:type="spellEnd"/>
      <w:r>
        <w:t xml:space="preserve"> megfelelő protokoll szerint.</w:t>
      </w:r>
    </w:p>
    <w:p w:rsidR="00CB4538" w:rsidRDefault="00CB4538" w:rsidP="00892369">
      <w:pPr>
        <w:spacing w:after="0"/>
        <w:jc w:val="both"/>
      </w:pPr>
      <w:r>
        <w:t>A nukleusz állományok in vitro génmegőrzése állami génbankban történik.</w:t>
      </w:r>
    </w:p>
    <w:p w:rsidR="00CB4538" w:rsidRDefault="00CB4538" w:rsidP="00892369">
      <w:pPr>
        <w:spacing w:after="0"/>
        <w:jc w:val="both"/>
      </w:pPr>
    </w:p>
    <w:p w:rsidR="00CB4538" w:rsidRDefault="00CB4538" w:rsidP="00892369">
      <w:pPr>
        <w:spacing w:after="0"/>
        <w:jc w:val="both"/>
      </w:pPr>
      <w:r>
        <w:t xml:space="preserve">A fenti eljárásra a </w:t>
      </w:r>
      <w:r w:rsidR="00A16F77">
        <w:t>mindenkori jogszabálynak megfelelően ki</w:t>
      </w:r>
      <w:r>
        <w:t>dolgozott rend szerint kerülhet sor.</w:t>
      </w:r>
    </w:p>
    <w:p w:rsidR="00CB4538" w:rsidRDefault="00CB4538" w:rsidP="00892369">
      <w:pPr>
        <w:spacing w:after="0"/>
        <w:jc w:val="both"/>
      </w:pPr>
    </w:p>
    <w:p w:rsidR="00BA735C" w:rsidRDefault="00BA735C" w:rsidP="00892369">
      <w:pPr>
        <w:spacing w:after="0"/>
        <w:jc w:val="both"/>
      </w:pPr>
    </w:p>
    <w:p w:rsidR="00CB4538" w:rsidRPr="00BA735C" w:rsidRDefault="00CB4538" w:rsidP="00BA735C">
      <w:pPr>
        <w:pStyle w:val="Cmsor3"/>
        <w:spacing w:before="120"/>
        <w:jc w:val="both"/>
        <w:rPr>
          <w:color w:val="auto"/>
          <w:sz w:val="24"/>
          <w:szCs w:val="24"/>
        </w:rPr>
      </w:pPr>
      <w:bookmarkStart w:id="8" w:name="_Toc470629967"/>
      <w:r w:rsidRPr="00BA735C">
        <w:rPr>
          <w:color w:val="auto"/>
          <w:sz w:val="24"/>
          <w:szCs w:val="24"/>
        </w:rPr>
        <w:t>2.4.</w:t>
      </w:r>
      <w:r w:rsidR="00BA735C">
        <w:rPr>
          <w:color w:val="auto"/>
          <w:sz w:val="24"/>
          <w:szCs w:val="24"/>
        </w:rPr>
        <w:t xml:space="preserve"> </w:t>
      </w:r>
      <w:r w:rsidRPr="00BA735C">
        <w:rPr>
          <w:color w:val="auto"/>
          <w:sz w:val="24"/>
          <w:szCs w:val="24"/>
        </w:rPr>
        <w:t>A fajtára jellemző és a tenyésztésnél ajánlott tartási mód</w:t>
      </w:r>
      <w:bookmarkEnd w:id="8"/>
    </w:p>
    <w:p w:rsidR="00BA735C" w:rsidRDefault="00BA735C" w:rsidP="00892369">
      <w:pPr>
        <w:spacing w:after="0"/>
        <w:jc w:val="both"/>
      </w:pPr>
    </w:p>
    <w:p w:rsidR="00CB4538" w:rsidRDefault="00CB4538" w:rsidP="00892369">
      <w:pPr>
        <w:spacing w:after="0"/>
        <w:jc w:val="both"/>
      </w:pPr>
      <w:proofErr w:type="spellStart"/>
      <w:r>
        <w:t>Tenyészkutyák</w:t>
      </w:r>
      <w:proofErr w:type="spellEnd"/>
      <w:r>
        <w:t xml:space="preserve"> tartása lakásban, házban, gazdasági épületben, szabad területen, nyitott vagy részben nyitott kennelben is lehetséges. </w:t>
      </w:r>
    </w:p>
    <w:p w:rsidR="00CB4538" w:rsidRDefault="00CB4538" w:rsidP="00892369">
      <w:pPr>
        <w:spacing w:after="0"/>
        <w:jc w:val="both"/>
      </w:pPr>
      <w:r>
        <w:t xml:space="preserve">A mudi számára a fajta igényeit figyelembe véve kell a tartási körülményeket biztosítani. </w:t>
      </w:r>
    </w:p>
    <w:p w:rsidR="00CB4538" w:rsidRDefault="00CB4538" w:rsidP="00892369">
      <w:pPr>
        <w:spacing w:after="0"/>
        <w:jc w:val="both"/>
      </w:pPr>
      <w:r>
        <w:t xml:space="preserve">Javasolt a kutyával történő rendszeres, lehetőleg napi foglalkozás, és hogy minden kutya kellő mennyiségű időt töltsön el gazdája, illetve a család közelében. </w:t>
      </w:r>
    </w:p>
    <w:p w:rsidR="00CB4538" w:rsidRDefault="00CB4538" w:rsidP="00892369">
      <w:pPr>
        <w:spacing w:after="0"/>
        <w:jc w:val="both"/>
      </w:pPr>
      <w:r>
        <w:t xml:space="preserve">A kölyöknevelő helyiség huzatmentes, higiénikus legyen. Szigorúan tilos a kutyákat megkötve, láncon, ketrecben, szállító </w:t>
      </w:r>
      <w:proofErr w:type="spellStart"/>
      <w:r>
        <w:t>boxban</w:t>
      </w:r>
      <w:proofErr w:type="spellEnd"/>
      <w:r>
        <w:t xml:space="preserve"> elhelyezni, kivéve indokolt esetben, </w:t>
      </w:r>
      <w:r w:rsidR="00E92D93">
        <w:t>akkor is csak korlátozott ideig.</w:t>
      </w:r>
      <w:r>
        <w:t xml:space="preserve"> A vonatkozó jogszabályok alapján a mudi kistestű kutyafajtának minősül, ezért az alábbi tartási szabályokat kell alkalmazni:</w:t>
      </w:r>
    </w:p>
    <w:p w:rsidR="00CB4538" w:rsidRDefault="00CB4538" w:rsidP="00892369">
      <w:pPr>
        <w:spacing w:after="0"/>
        <w:jc w:val="both"/>
      </w:pPr>
    </w:p>
    <w:p w:rsidR="00CB4538" w:rsidRDefault="00CB4538" w:rsidP="00892369">
      <w:pPr>
        <w:spacing w:after="0"/>
        <w:jc w:val="both"/>
      </w:pPr>
      <w:r>
        <w:t>A kutyák megfelelő elhelyezése:</w:t>
      </w:r>
    </w:p>
    <w:p w:rsidR="00CB4538" w:rsidRDefault="00CB4538" w:rsidP="00892369">
      <w:pPr>
        <w:spacing w:after="0"/>
        <w:jc w:val="both"/>
      </w:pPr>
      <w:r>
        <w:t xml:space="preserve">• </w:t>
      </w:r>
      <w:proofErr w:type="gramStart"/>
      <w:r>
        <w:t>egy</w:t>
      </w:r>
      <w:proofErr w:type="gramEnd"/>
      <w:r>
        <w:t xml:space="preserve"> kutya tartása esetén 10 m2</w:t>
      </w:r>
    </w:p>
    <w:p w:rsidR="00CB4538" w:rsidRDefault="00CB4538" w:rsidP="00892369">
      <w:pPr>
        <w:spacing w:after="0"/>
        <w:jc w:val="both"/>
      </w:pPr>
      <w:r>
        <w:t xml:space="preserve">• </w:t>
      </w:r>
      <w:proofErr w:type="gramStart"/>
      <w:r>
        <w:t>csoportos</w:t>
      </w:r>
      <w:proofErr w:type="gramEnd"/>
      <w:r>
        <w:t xml:space="preserve"> tartás esetén kutyánként 6 m2 terület szükséges,</w:t>
      </w:r>
    </w:p>
    <w:p w:rsidR="00CB4538" w:rsidRDefault="00CB4538" w:rsidP="00892369">
      <w:pPr>
        <w:spacing w:after="0"/>
        <w:jc w:val="both"/>
      </w:pPr>
      <w:r>
        <w:t xml:space="preserve">• </w:t>
      </w:r>
      <w:proofErr w:type="gramStart"/>
      <w:r>
        <w:t>a</w:t>
      </w:r>
      <w:proofErr w:type="gramEnd"/>
      <w:r>
        <w:t xml:space="preserve"> kutyák rövid ideig (1-2 óra) 6 nm-nél kisebb területen is tarthatók, </w:t>
      </w:r>
    </w:p>
    <w:p w:rsidR="00CB4538" w:rsidRDefault="00CB4538" w:rsidP="00892369">
      <w:pPr>
        <w:spacing w:after="0"/>
        <w:jc w:val="both"/>
      </w:pPr>
      <w:r>
        <w:t>• A kutyák állandóan kikötve nem tarthatók.</w:t>
      </w:r>
    </w:p>
    <w:p w:rsidR="00CB4538" w:rsidRDefault="00CB4538" w:rsidP="00892369">
      <w:pPr>
        <w:spacing w:after="0"/>
        <w:jc w:val="both"/>
      </w:pPr>
      <w:r>
        <w:t>• A kutyának minden esetben árnyékos, nyugalmas pihenő helyet kell biztosítani.</w:t>
      </w:r>
    </w:p>
    <w:p w:rsidR="00CB4538" w:rsidRDefault="00CB4538" w:rsidP="00892369">
      <w:pPr>
        <w:spacing w:after="0"/>
        <w:jc w:val="both"/>
      </w:pPr>
    </w:p>
    <w:p w:rsidR="00330778" w:rsidRDefault="00330778" w:rsidP="00330778">
      <w:pPr>
        <w:spacing w:after="0"/>
        <w:jc w:val="both"/>
      </w:pPr>
      <w:r>
        <w:t>A Klub megtiltja tagjainak, hogy kutyáikat vagy azok kölykeit kereskedőnek vagy állatkereskedésnek adja el. Amennyiben a tag ezt a rendelkezést bizonyítottan megszegi, a Klub kizárja a tagok sorából!</w:t>
      </w:r>
    </w:p>
    <w:p w:rsidR="00CB4538" w:rsidRDefault="00CB4538" w:rsidP="00892369">
      <w:pPr>
        <w:spacing w:after="0"/>
        <w:jc w:val="both"/>
      </w:pPr>
    </w:p>
    <w:p w:rsidR="00CB4538" w:rsidRDefault="00CB4538" w:rsidP="00892369">
      <w:pPr>
        <w:spacing w:after="0"/>
        <w:jc w:val="both"/>
      </w:pPr>
    </w:p>
    <w:p w:rsidR="00BA735C" w:rsidRDefault="00BA735C">
      <w:r>
        <w:br w:type="page"/>
      </w:r>
    </w:p>
    <w:p w:rsidR="00BA735C" w:rsidRDefault="00BA735C" w:rsidP="00892369">
      <w:pPr>
        <w:spacing w:after="0"/>
        <w:jc w:val="both"/>
      </w:pPr>
    </w:p>
    <w:p w:rsidR="00BA735C" w:rsidRDefault="00BA735C" w:rsidP="00892369">
      <w:pPr>
        <w:spacing w:after="0"/>
        <w:jc w:val="both"/>
      </w:pPr>
    </w:p>
    <w:p w:rsidR="00BA735C" w:rsidRDefault="00BA735C" w:rsidP="00892369">
      <w:pPr>
        <w:spacing w:after="0"/>
        <w:jc w:val="both"/>
      </w:pPr>
    </w:p>
    <w:p w:rsidR="00CB4538" w:rsidRPr="00BA735C" w:rsidRDefault="00CB4538" w:rsidP="00BA735C">
      <w:pPr>
        <w:pStyle w:val="Cmsor2"/>
        <w:spacing w:before="120"/>
        <w:rPr>
          <w:color w:val="auto"/>
          <w:sz w:val="28"/>
          <w:szCs w:val="28"/>
        </w:rPr>
      </w:pPr>
      <w:bookmarkStart w:id="9" w:name="_Toc470629968"/>
      <w:r w:rsidRPr="00BA735C">
        <w:rPr>
          <w:color w:val="auto"/>
          <w:sz w:val="28"/>
          <w:szCs w:val="28"/>
        </w:rPr>
        <w:t>3. A NUKLEUSZ ÁLLOMÁNY KIJELÖLÉSÉNEK RENDJE, MINŐSÍTÉSI RENDSZER</w:t>
      </w:r>
      <w:bookmarkEnd w:id="9"/>
    </w:p>
    <w:p w:rsidR="00BA735C" w:rsidRDefault="00BA735C" w:rsidP="00892369">
      <w:pPr>
        <w:spacing w:after="0"/>
        <w:jc w:val="both"/>
      </w:pPr>
    </w:p>
    <w:p w:rsidR="00BA735C" w:rsidRDefault="00BA735C" w:rsidP="00892369">
      <w:pPr>
        <w:spacing w:after="0"/>
        <w:jc w:val="both"/>
      </w:pPr>
    </w:p>
    <w:p w:rsidR="00CB4538" w:rsidRDefault="00CB4538" w:rsidP="00892369">
      <w:pPr>
        <w:spacing w:after="0"/>
        <w:jc w:val="both"/>
      </w:pPr>
      <w:r>
        <w:t>A nukleusz állomány kijelölése</w:t>
      </w:r>
    </w:p>
    <w:p w:rsidR="00CB4538" w:rsidRDefault="00CB4538" w:rsidP="00892369">
      <w:pPr>
        <w:spacing w:after="0"/>
        <w:jc w:val="both"/>
      </w:pPr>
      <w:r>
        <w:t>A nukleusz állomány a fajta legnagyobb genetikai értéket képviselő populáció hányada.</w:t>
      </w:r>
    </w:p>
    <w:p w:rsidR="00CB4538" w:rsidRDefault="00CB4538" w:rsidP="00892369">
      <w:pPr>
        <w:spacing w:after="0"/>
        <w:jc w:val="both"/>
      </w:pPr>
      <w:r>
        <w:t xml:space="preserve">Erőteljes szelekciós nyomás és célzott egyedi párosítás mellett hatékonyan képes szolgálni a fajta </w:t>
      </w:r>
      <w:proofErr w:type="gramStart"/>
      <w:r>
        <w:t>genetikai</w:t>
      </w:r>
      <w:proofErr w:type="gramEnd"/>
      <w:r>
        <w:t xml:space="preserve"> előrehaladását és a genetikai diverzitás fenntartását..</w:t>
      </w:r>
    </w:p>
    <w:p w:rsidR="00CB4538" w:rsidRDefault="00CB4538" w:rsidP="00892369">
      <w:pPr>
        <w:spacing w:after="0"/>
        <w:jc w:val="both"/>
      </w:pPr>
      <w:r>
        <w:t>Kijelölése a többlépcsős szelekciós rendszerben történik (1-6. illetve lehetőség szerint.)</w:t>
      </w:r>
    </w:p>
    <w:p w:rsidR="00CB4538" w:rsidRDefault="00CB4538" w:rsidP="00892369">
      <w:pPr>
        <w:spacing w:after="0"/>
        <w:jc w:val="both"/>
      </w:pPr>
      <w:r>
        <w:t xml:space="preserve"> Nukleusz állomány a génbanki és a génbanki állományon kívüli populációból is kijelölhető.</w:t>
      </w:r>
    </w:p>
    <w:p w:rsidR="00CB4538" w:rsidRDefault="00CB4538" w:rsidP="00892369">
      <w:pPr>
        <w:spacing w:after="0"/>
        <w:jc w:val="both"/>
      </w:pPr>
      <w:r>
        <w:t>A génbanki nukleusz állom</w:t>
      </w:r>
      <w:r w:rsidR="00A16F77">
        <w:t xml:space="preserve">ány külföldre történő értékesítése </w:t>
      </w:r>
      <w:r w:rsidR="002E63CE">
        <w:t xml:space="preserve">hatósági bejelentés </w:t>
      </w:r>
      <w:r w:rsidR="00A16F77">
        <w:t>köteles.</w:t>
      </w:r>
    </w:p>
    <w:p w:rsidR="00CB4538" w:rsidRDefault="00CB4538" w:rsidP="00892369">
      <w:pPr>
        <w:spacing w:after="0"/>
        <w:jc w:val="both"/>
      </w:pPr>
      <w:r>
        <w:t>A nukleusz állományba sorolt szukák párosítása fokozott gondossággal történik. A megszületett kölykök szelekciója mellett, azok tenyésztési célú hasznosítására kell törekedni.</w:t>
      </w:r>
    </w:p>
    <w:p w:rsidR="00CB4538" w:rsidRDefault="00CB4538" w:rsidP="00892369">
      <w:pPr>
        <w:spacing w:after="0"/>
        <w:jc w:val="both"/>
      </w:pPr>
    </w:p>
    <w:p w:rsidR="00CB4538" w:rsidRDefault="00CB4538" w:rsidP="00892369">
      <w:pPr>
        <w:spacing w:after="0"/>
        <w:jc w:val="both"/>
      </w:pPr>
      <w:r>
        <w:t>A nukleusz állomány kijelölése az osztályba sorolás rendje alapján történik. Az I. és I</w:t>
      </w:r>
      <w:r w:rsidR="00367BAD">
        <w:t>I. osztályba sorolt kutyák képezheti</w:t>
      </w:r>
      <w:r>
        <w:t>k a nukleusz állományt.</w:t>
      </w:r>
    </w:p>
    <w:p w:rsidR="00CB4538" w:rsidRDefault="00CB4538" w:rsidP="00892369">
      <w:pPr>
        <w:spacing w:after="0"/>
        <w:jc w:val="both"/>
      </w:pPr>
    </w:p>
    <w:p w:rsidR="00BA735C" w:rsidRDefault="00BA735C" w:rsidP="00892369">
      <w:pPr>
        <w:spacing w:after="0"/>
        <w:jc w:val="both"/>
      </w:pPr>
    </w:p>
    <w:p w:rsidR="00CB4538" w:rsidRPr="00BA735C" w:rsidRDefault="00CB4538" w:rsidP="00BA735C">
      <w:pPr>
        <w:pStyle w:val="Cmsor3"/>
        <w:spacing w:before="120"/>
        <w:jc w:val="both"/>
        <w:rPr>
          <w:color w:val="auto"/>
          <w:sz w:val="24"/>
          <w:szCs w:val="24"/>
        </w:rPr>
      </w:pPr>
      <w:bookmarkStart w:id="10" w:name="_Toc470629969"/>
      <w:r w:rsidRPr="00BA735C">
        <w:rPr>
          <w:color w:val="auto"/>
          <w:sz w:val="24"/>
          <w:szCs w:val="24"/>
        </w:rPr>
        <w:t>3.1. Minősítési rendszernél figyelembe vett szempontok</w:t>
      </w:r>
      <w:bookmarkEnd w:id="10"/>
    </w:p>
    <w:p w:rsidR="00BA735C" w:rsidRDefault="00BA735C" w:rsidP="00892369">
      <w:pPr>
        <w:spacing w:after="0"/>
        <w:jc w:val="both"/>
      </w:pPr>
    </w:p>
    <w:p w:rsidR="00CB4538" w:rsidRDefault="00CB4538" w:rsidP="00892369">
      <w:pPr>
        <w:spacing w:after="0"/>
        <w:jc w:val="both"/>
      </w:pPr>
      <w:proofErr w:type="gramStart"/>
      <w:r>
        <w:t>a</w:t>
      </w:r>
      <w:proofErr w:type="gramEnd"/>
      <w:r>
        <w:t>.</w:t>
      </w:r>
      <w:r w:rsidR="00BA735C">
        <w:t xml:space="preserve"> </w:t>
      </w:r>
      <w:proofErr w:type="spellStart"/>
      <w:r>
        <w:t>Tenyészszemle</w:t>
      </w:r>
      <w:proofErr w:type="spellEnd"/>
      <w:r>
        <w:t xml:space="preserve"> eredmény </w:t>
      </w:r>
    </w:p>
    <w:p w:rsidR="00CB4538" w:rsidRDefault="00CB4538" w:rsidP="00892369">
      <w:pPr>
        <w:spacing w:after="0"/>
        <w:jc w:val="both"/>
      </w:pPr>
      <w:r>
        <w:t>Részleteket lásd. 5. fejezetben.</w:t>
      </w:r>
    </w:p>
    <w:p w:rsidR="00D37273" w:rsidRPr="00C101A2" w:rsidRDefault="00D37273" w:rsidP="00D37273">
      <w:pPr>
        <w:spacing w:after="0"/>
        <w:jc w:val="both"/>
        <w:rPr>
          <w:strike/>
        </w:rPr>
      </w:pPr>
      <w:r>
        <w:t xml:space="preserve">b. </w:t>
      </w:r>
      <w:proofErr w:type="spellStart"/>
      <w:r>
        <w:t>Csípődiszpláz</w:t>
      </w:r>
      <w:r w:rsidR="00702A65">
        <w:t>ia</w:t>
      </w:r>
      <w:proofErr w:type="spellEnd"/>
      <w:r w:rsidR="00702A65">
        <w:t xml:space="preserve"> szűrés, melynek hitelesített </w:t>
      </w:r>
      <w:r>
        <w:t>eredménye: A-B-C-D-E</w:t>
      </w:r>
    </w:p>
    <w:p w:rsidR="00D37273" w:rsidRDefault="00D37273" w:rsidP="00D37273">
      <w:pPr>
        <w:spacing w:after="0"/>
        <w:jc w:val="both"/>
      </w:pPr>
      <w:r>
        <w:t xml:space="preserve">A = </w:t>
      </w:r>
      <w:proofErr w:type="gramStart"/>
      <w:r>
        <w:t>mentes</w:t>
      </w:r>
      <w:proofErr w:type="gramEnd"/>
      <w:r>
        <w:t>; B = átmeneti; C = enyhe; D = közepes; E = súlyos.</w:t>
      </w:r>
    </w:p>
    <w:p w:rsidR="00CB4538" w:rsidRDefault="00CB4538" w:rsidP="00892369">
      <w:pPr>
        <w:spacing w:after="0"/>
        <w:jc w:val="both"/>
      </w:pPr>
    </w:p>
    <w:p w:rsidR="00CB4538" w:rsidRDefault="00CB4538" w:rsidP="00892369">
      <w:pPr>
        <w:spacing w:after="0"/>
        <w:jc w:val="both"/>
      </w:pPr>
      <w:r>
        <w:t xml:space="preserve">Súlyos (E) </w:t>
      </w:r>
      <w:proofErr w:type="spellStart"/>
      <w:r>
        <w:t>diszplázia</w:t>
      </w:r>
      <w:proofErr w:type="spellEnd"/>
      <w:r>
        <w:t xml:space="preserve"> vizsgálati eredményű kutya </w:t>
      </w:r>
      <w:proofErr w:type="spellStart"/>
      <w:r>
        <w:t>tenyészosztályba</w:t>
      </w:r>
      <w:proofErr w:type="spellEnd"/>
      <w:r>
        <w:t xml:space="preserve"> nem sorolható, </w:t>
      </w:r>
    </w:p>
    <w:p w:rsidR="00CB4538" w:rsidRDefault="00CB4538" w:rsidP="00892369">
      <w:pPr>
        <w:spacing w:after="0"/>
        <w:jc w:val="both"/>
      </w:pPr>
      <w:r>
        <w:t xml:space="preserve">TENYÉSZTÉSE NEM </w:t>
      </w:r>
      <w:proofErr w:type="gramStart"/>
      <w:r>
        <w:t>ENGEDÉLYEZETT !</w:t>
      </w:r>
      <w:proofErr w:type="gramEnd"/>
      <w:r>
        <w:t xml:space="preserve"> </w:t>
      </w:r>
    </w:p>
    <w:p w:rsidR="00CB4538" w:rsidRDefault="00CB4538" w:rsidP="00892369">
      <w:pPr>
        <w:spacing w:after="0"/>
        <w:jc w:val="both"/>
      </w:pPr>
    </w:p>
    <w:p w:rsidR="00CB4538" w:rsidRDefault="00CB4538" w:rsidP="00892369">
      <w:pPr>
        <w:spacing w:after="0"/>
        <w:jc w:val="both"/>
      </w:pPr>
      <w:r>
        <w:t xml:space="preserve">„Közepes” (D) minősítésű </w:t>
      </w:r>
      <w:proofErr w:type="spellStart"/>
      <w:r>
        <w:t>csípődiszplázia</w:t>
      </w:r>
      <w:proofErr w:type="spellEnd"/>
      <w:r>
        <w:t xml:space="preserve"> vizsgálati eredmény esetén, különösen indokolt esetben, csak a Tenyésztési Tanács engedélyével, a kutya egész életére vonatkozóan egy alom engedélyezett, kizárólag „</w:t>
      </w:r>
      <w:proofErr w:type="gramStart"/>
      <w:r>
        <w:t>A</w:t>
      </w:r>
      <w:proofErr w:type="gramEnd"/>
      <w:r>
        <w:t xml:space="preserve">” vagy „B” vizsgálati eredményű szukával/kannal. </w:t>
      </w:r>
    </w:p>
    <w:p w:rsidR="006E1C92" w:rsidRPr="00702A65" w:rsidRDefault="00C101A2" w:rsidP="00892369">
      <w:pPr>
        <w:spacing w:after="0"/>
        <w:jc w:val="both"/>
      </w:pPr>
      <w:r w:rsidRPr="00702A65">
        <w:t xml:space="preserve">A klub a Tenyésztési Tanács által kijelölt állatorvosi klinikák, intézetek által hitelesített és kiadott tanúsítványt fogadja el, illetve </w:t>
      </w:r>
      <w:proofErr w:type="gramStart"/>
      <w:r w:rsidRPr="00702A65">
        <w:t>importált</w:t>
      </w:r>
      <w:proofErr w:type="gramEnd"/>
      <w:r w:rsidRPr="00702A65">
        <w:t xml:space="preserve"> kutya vagy külföldi tulajdonban lévő kutya esetén az adott országban elfogadott szervezet minősítését. A kijelölt klinikák, intézetek listája naprakész frissítéssel a klub honlapján feltüntetésre kerülnek.</w:t>
      </w:r>
    </w:p>
    <w:p w:rsidR="00CB4538" w:rsidRPr="0069638A" w:rsidRDefault="00CB4538" w:rsidP="00892369">
      <w:pPr>
        <w:spacing w:after="0"/>
        <w:jc w:val="both"/>
        <w:rPr>
          <w:color w:val="4472C4" w:themeColor="accent5"/>
        </w:rPr>
      </w:pPr>
    </w:p>
    <w:p w:rsidR="00CB4538" w:rsidRPr="00367BAD" w:rsidRDefault="00BA735C" w:rsidP="00892369">
      <w:pPr>
        <w:spacing w:after="0"/>
        <w:jc w:val="both"/>
      </w:pPr>
      <w:proofErr w:type="gramStart"/>
      <w:r>
        <w:t>c.</w:t>
      </w:r>
      <w:proofErr w:type="gramEnd"/>
      <w:r>
        <w:t xml:space="preserve"> Terelési </w:t>
      </w:r>
      <w:r w:rsidR="00CB4538" w:rsidRPr="00367BAD">
        <w:t>Képességvizsga</w:t>
      </w:r>
    </w:p>
    <w:p w:rsidR="00CB4538" w:rsidRDefault="00CB4538" w:rsidP="00892369">
      <w:pPr>
        <w:spacing w:after="0"/>
        <w:jc w:val="both"/>
      </w:pPr>
    </w:p>
    <w:p w:rsidR="00CB4538" w:rsidRDefault="00CB4538" w:rsidP="00892369">
      <w:pPr>
        <w:spacing w:after="0"/>
        <w:jc w:val="both"/>
      </w:pPr>
      <w:r>
        <w:t>d.</w:t>
      </w:r>
      <w:r w:rsidR="00BA735C">
        <w:t xml:space="preserve"> </w:t>
      </w:r>
      <w:r>
        <w:t xml:space="preserve">Utódellenőrzés eredménye: </w:t>
      </w:r>
    </w:p>
    <w:p w:rsidR="00CB4538" w:rsidRDefault="00CB4538" w:rsidP="00892369">
      <w:pPr>
        <w:spacing w:after="0"/>
        <w:jc w:val="both"/>
      </w:pPr>
      <w:r>
        <w:t>Kanok és szuká</w:t>
      </w:r>
      <w:r w:rsidR="00BA735C">
        <w:t>k esetében is minimum 3 alomból</w:t>
      </w:r>
      <w:r>
        <w:t xml:space="preserve"> almonkén</w:t>
      </w:r>
      <w:r w:rsidR="00BA735C">
        <w:t xml:space="preserve">t </w:t>
      </w:r>
      <w:r>
        <w:t xml:space="preserve">minimum 3 egyed III. osztályú </w:t>
      </w:r>
      <w:proofErr w:type="spellStart"/>
      <w:r>
        <w:t>tenyészegyed</w:t>
      </w:r>
      <w:proofErr w:type="spellEnd"/>
      <w:r>
        <w:t xml:space="preserve"> minősítést ér el.</w:t>
      </w:r>
    </w:p>
    <w:p w:rsidR="00CB4538" w:rsidRDefault="00CB4538" w:rsidP="00892369">
      <w:pPr>
        <w:spacing w:after="0"/>
        <w:jc w:val="both"/>
      </w:pPr>
    </w:p>
    <w:p w:rsidR="00CB4538" w:rsidRDefault="00CB4538" w:rsidP="00892369">
      <w:pPr>
        <w:spacing w:after="0"/>
        <w:jc w:val="both"/>
      </w:pPr>
      <w:r>
        <w:t xml:space="preserve">A minősítési követelmények teljesítése a 2016. január 1. után született egyedekre </w:t>
      </w:r>
    </w:p>
    <w:p w:rsidR="00CB4538" w:rsidRDefault="00CB4538" w:rsidP="00892369">
      <w:pPr>
        <w:spacing w:after="0"/>
        <w:jc w:val="both"/>
      </w:pPr>
      <w:proofErr w:type="gramStart"/>
      <w:r>
        <w:lastRenderedPageBreak/>
        <w:t>vonatkozóan</w:t>
      </w:r>
      <w:proofErr w:type="gramEnd"/>
      <w:r>
        <w:t xml:space="preserve"> kötelező érvényű, az ez előtt született egyedek esetében a III. fokozat kerül kiadásra, a magasabb eredmény igazolásáig. </w:t>
      </w:r>
    </w:p>
    <w:p w:rsidR="00CB4538" w:rsidRDefault="00CB4538" w:rsidP="00892369">
      <w:pPr>
        <w:spacing w:after="0"/>
        <w:jc w:val="both"/>
      </w:pPr>
      <w:r>
        <w:t xml:space="preserve">A 2016. január 1. után született kutya a </w:t>
      </w:r>
      <w:proofErr w:type="spellStart"/>
      <w:r>
        <w:t>tenyészszemle</w:t>
      </w:r>
      <w:proofErr w:type="spellEnd"/>
      <w:r>
        <w:t xml:space="preserve"> és megfelelő </w:t>
      </w:r>
      <w:proofErr w:type="spellStart"/>
      <w:r>
        <w:t>diszpláziaszűrés</w:t>
      </w:r>
      <w:proofErr w:type="spellEnd"/>
      <w:r>
        <w:t xml:space="preserve"> teljesüléséig „Nem minősített egyed”-</w:t>
      </w:r>
      <w:proofErr w:type="spellStart"/>
      <w:r>
        <w:t>nek</w:t>
      </w:r>
      <w:proofErr w:type="spellEnd"/>
      <w:r>
        <w:t xml:space="preserve"> minősül, mely tenyésztésben nem használható.  </w:t>
      </w:r>
    </w:p>
    <w:p w:rsidR="00CB4538" w:rsidRDefault="00CB4538" w:rsidP="00892369">
      <w:pPr>
        <w:spacing w:after="0"/>
        <w:jc w:val="both"/>
      </w:pPr>
    </w:p>
    <w:p w:rsidR="00CB4538" w:rsidRDefault="00CB4538" w:rsidP="00892369">
      <w:pPr>
        <w:spacing w:after="0"/>
        <w:jc w:val="both"/>
      </w:pPr>
    </w:p>
    <w:p w:rsidR="00CB4538" w:rsidRPr="00E149CD" w:rsidRDefault="00CB4538" w:rsidP="00E149CD">
      <w:pPr>
        <w:pStyle w:val="Cmsor3"/>
        <w:spacing w:before="120"/>
        <w:jc w:val="both"/>
        <w:rPr>
          <w:color w:val="auto"/>
          <w:sz w:val="24"/>
          <w:szCs w:val="24"/>
        </w:rPr>
      </w:pPr>
      <w:bookmarkStart w:id="11" w:name="_Toc470629970"/>
      <w:r w:rsidRPr="00E149CD">
        <w:rPr>
          <w:color w:val="auto"/>
          <w:sz w:val="24"/>
          <w:szCs w:val="24"/>
        </w:rPr>
        <w:t>3.2. Osztályba sorolás</w:t>
      </w:r>
      <w:bookmarkEnd w:id="11"/>
    </w:p>
    <w:p w:rsidR="00E149CD" w:rsidRDefault="00E149CD" w:rsidP="00892369">
      <w:pPr>
        <w:spacing w:after="0"/>
        <w:jc w:val="both"/>
      </w:pPr>
    </w:p>
    <w:p w:rsidR="00CB4538" w:rsidRDefault="00CB4538" w:rsidP="00892369">
      <w:pPr>
        <w:spacing w:after="0"/>
        <w:jc w:val="both"/>
      </w:pPr>
      <w:r>
        <w:t xml:space="preserve">A fenti szempontok alapján négy osztályba sorolhatók az egyedek, melyek a következők: </w:t>
      </w:r>
    </w:p>
    <w:p w:rsidR="00CB4538" w:rsidRDefault="00CB4538" w:rsidP="00892369">
      <w:pPr>
        <w:spacing w:after="0"/>
        <w:jc w:val="both"/>
      </w:pPr>
      <w:r>
        <w:t xml:space="preserve">I. osztályú </w:t>
      </w:r>
      <w:proofErr w:type="spellStart"/>
      <w:r>
        <w:t>tenyészegyed</w:t>
      </w:r>
      <w:proofErr w:type="spellEnd"/>
    </w:p>
    <w:p w:rsidR="00CB4538" w:rsidRDefault="00CB4538" w:rsidP="00892369">
      <w:pPr>
        <w:spacing w:after="0"/>
        <w:jc w:val="both"/>
      </w:pPr>
      <w:r>
        <w:t xml:space="preserve">II. osztályú </w:t>
      </w:r>
      <w:proofErr w:type="spellStart"/>
      <w:r>
        <w:t>tenyészegyed</w:t>
      </w:r>
      <w:proofErr w:type="spellEnd"/>
    </w:p>
    <w:p w:rsidR="00CB4538" w:rsidRDefault="00CB4538" w:rsidP="00892369">
      <w:pPr>
        <w:spacing w:after="0"/>
        <w:jc w:val="both"/>
      </w:pPr>
      <w:r>
        <w:t xml:space="preserve">III. osztályú </w:t>
      </w:r>
      <w:proofErr w:type="spellStart"/>
      <w:r>
        <w:t>tenyészegyed</w:t>
      </w:r>
      <w:proofErr w:type="spellEnd"/>
    </w:p>
    <w:p w:rsidR="00CB4538" w:rsidRDefault="00CB4538" w:rsidP="00892369">
      <w:pPr>
        <w:spacing w:after="0"/>
        <w:jc w:val="both"/>
      </w:pPr>
      <w:r>
        <w:t xml:space="preserve">IV. nem minősített egyed </w:t>
      </w:r>
    </w:p>
    <w:p w:rsidR="00CB4538" w:rsidRDefault="00CB4538" w:rsidP="00892369">
      <w:pPr>
        <w:spacing w:after="0"/>
        <w:jc w:val="both"/>
      </w:pPr>
      <w:r>
        <w:t>V. Tenyésztésből kizárt.</w:t>
      </w:r>
    </w:p>
    <w:p w:rsidR="00CB4538" w:rsidRDefault="00CB4538" w:rsidP="00892369">
      <w:pPr>
        <w:spacing w:after="0"/>
        <w:jc w:val="both"/>
      </w:pPr>
    </w:p>
    <w:p w:rsidR="00CB4538" w:rsidRDefault="00CB4538" w:rsidP="00892369">
      <w:pPr>
        <w:spacing w:after="0"/>
        <w:jc w:val="both"/>
      </w:pPr>
      <w:r>
        <w:t xml:space="preserve">Az I-II-III osztály esetében előfeltétel az Klub által rendezett </w:t>
      </w:r>
      <w:proofErr w:type="spellStart"/>
      <w:r>
        <w:t>tenyészszemlén</w:t>
      </w:r>
      <w:proofErr w:type="spellEnd"/>
      <w:r>
        <w:t xml:space="preserve"> a „Tenyészthető”, ” minősítés elérése. A további minősítések megszerzéséig a tenyésztésbe állított 2016. január 1. előtt született egyed a II. fokozatba sorolandó.</w:t>
      </w:r>
    </w:p>
    <w:p w:rsidR="00CB4538" w:rsidRDefault="00CB4538" w:rsidP="00892369">
      <w:pPr>
        <w:spacing w:after="0"/>
        <w:jc w:val="both"/>
      </w:pPr>
      <w:r>
        <w:t>A fenti dátum után született kutyák csak a minősítési rendszerben leírtak szerint kerülhetnek tenyésztésre, utódaik ennek alapján kaphatnak származá</w:t>
      </w:r>
      <w:r w:rsidR="002E63CE">
        <w:t xml:space="preserve">si lapot. A fenti időpont után </w:t>
      </w:r>
      <w:r>
        <w:t>született, minősítéssel nem rendelkező szülők utódai Regisztrációs lapot kapnak.</w:t>
      </w:r>
    </w:p>
    <w:p w:rsidR="00CB4538" w:rsidRPr="002E63CE" w:rsidRDefault="00CB4538" w:rsidP="00892369">
      <w:pPr>
        <w:spacing w:after="0"/>
        <w:jc w:val="both"/>
        <w:rPr>
          <w:color w:val="FF0000"/>
        </w:rPr>
      </w:pPr>
    </w:p>
    <w:p w:rsidR="00E149CD" w:rsidRPr="002E63CE" w:rsidRDefault="00E149CD" w:rsidP="00892369">
      <w:pPr>
        <w:spacing w:after="0"/>
        <w:jc w:val="both"/>
        <w:rPr>
          <w:color w:val="FF0000"/>
        </w:rPr>
      </w:pPr>
    </w:p>
    <w:p w:rsidR="00CB4538" w:rsidRPr="002E63CE" w:rsidRDefault="00CB4538" w:rsidP="00892369">
      <w:pPr>
        <w:spacing w:after="0"/>
        <w:jc w:val="both"/>
      </w:pPr>
      <w:r w:rsidRPr="002E63CE">
        <w:t>3.2.1.</w:t>
      </w:r>
    </w:p>
    <w:p w:rsidR="00CB4538" w:rsidRDefault="00CB4538" w:rsidP="00892369">
      <w:pPr>
        <w:spacing w:after="0"/>
        <w:jc w:val="both"/>
      </w:pPr>
      <w:r>
        <w:t>V. Tenyésztésből kizárt</w:t>
      </w:r>
    </w:p>
    <w:p w:rsidR="00CB4538" w:rsidRDefault="00CB4538" w:rsidP="00892369">
      <w:pPr>
        <w:spacing w:after="0"/>
        <w:jc w:val="both"/>
      </w:pPr>
      <w:proofErr w:type="spellStart"/>
      <w:r>
        <w:t>Tenyészszemlén</w:t>
      </w:r>
      <w:proofErr w:type="spellEnd"/>
      <w:r>
        <w:t xml:space="preserve"> FCI bíró által „nem tenyészthető” minősítét kapott egyed, vagy MKOE </w:t>
      </w:r>
      <w:proofErr w:type="spellStart"/>
      <w:r>
        <w:t>csípődiszplásia</w:t>
      </w:r>
      <w:proofErr w:type="spellEnd"/>
      <w:r>
        <w:t xml:space="preserve"> szűrésen E </w:t>
      </w:r>
      <w:proofErr w:type="spellStart"/>
      <w:r>
        <w:t>mínősítésrkapott</w:t>
      </w:r>
      <w:proofErr w:type="spellEnd"/>
      <w:r>
        <w:t xml:space="preserve"> egyed. </w:t>
      </w:r>
    </w:p>
    <w:p w:rsidR="00CB4538" w:rsidRDefault="00CB4538" w:rsidP="00892369">
      <w:pPr>
        <w:spacing w:after="0"/>
        <w:jc w:val="both"/>
      </w:pPr>
    </w:p>
    <w:p w:rsidR="00E149CD" w:rsidRDefault="00E149CD" w:rsidP="00892369">
      <w:pPr>
        <w:spacing w:after="0"/>
        <w:jc w:val="both"/>
      </w:pPr>
    </w:p>
    <w:p w:rsidR="00CB4538" w:rsidRDefault="00CB4538" w:rsidP="00892369">
      <w:pPr>
        <w:spacing w:after="0"/>
        <w:jc w:val="both"/>
      </w:pPr>
      <w:r>
        <w:t>3.2.2. IV. Nem minősített egyed</w:t>
      </w:r>
    </w:p>
    <w:p w:rsidR="00CB4538" w:rsidRDefault="00CB4538" w:rsidP="00892369">
      <w:pPr>
        <w:spacing w:after="0"/>
        <w:jc w:val="both"/>
      </w:pPr>
      <w:r>
        <w:t xml:space="preserve">A minősítési rendszer követelményeit nem teljesített egyedek a „Nem minősített egyed” kategóriába kerülnek. </w:t>
      </w:r>
    </w:p>
    <w:p w:rsidR="00CB4538" w:rsidRDefault="00CB4538" w:rsidP="00892369">
      <w:pPr>
        <w:spacing w:after="0"/>
        <w:jc w:val="both"/>
      </w:pPr>
    </w:p>
    <w:p w:rsidR="00E149CD" w:rsidRDefault="00E149CD" w:rsidP="00892369">
      <w:pPr>
        <w:spacing w:after="0"/>
        <w:jc w:val="both"/>
      </w:pPr>
    </w:p>
    <w:p w:rsidR="00CB4538" w:rsidRDefault="00CB4538" w:rsidP="00892369">
      <w:pPr>
        <w:spacing w:after="0"/>
        <w:jc w:val="both"/>
      </w:pPr>
      <w:r>
        <w:t xml:space="preserve">3.2.3. III. osztályú </w:t>
      </w:r>
      <w:proofErr w:type="spellStart"/>
      <w:r>
        <w:t>tenyészegyed</w:t>
      </w:r>
      <w:proofErr w:type="spellEnd"/>
      <w:r>
        <w:t xml:space="preserve"> </w:t>
      </w:r>
    </w:p>
    <w:p w:rsidR="00CB4538" w:rsidRDefault="00CB4538" w:rsidP="00892369">
      <w:pPr>
        <w:spacing w:after="0"/>
        <w:jc w:val="both"/>
      </w:pPr>
      <w:proofErr w:type="gramStart"/>
      <w:r>
        <w:t>a</w:t>
      </w:r>
      <w:proofErr w:type="gramEnd"/>
      <w:r>
        <w:t xml:space="preserve">. </w:t>
      </w:r>
      <w:proofErr w:type="gramStart"/>
      <w:r>
        <w:t>amennyiben</w:t>
      </w:r>
      <w:proofErr w:type="gramEnd"/>
      <w:r>
        <w:t xml:space="preserve"> az egyed 2016. január 1. előtt született, úgy használható tenyésztésre „Tenyészthető” minősítés birtokában.</w:t>
      </w:r>
    </w:p>
    <w:p w:rsidR="00CB4538" w:rsidRDefault="00CB4538" w:rsidP="00892369">
      <w:pPr>
        <w:spacing w:after="0"/>
        <w:jc w:val="both"/>
      </w:pPr>
      <w:r>
        <w:t xml:space="preserve">b. amennyiben a 2016. január 1. után született egyed a </w:t>
      </w:r>
      <w:proofErr w:type="spellStart"/>
      <w:r>
        <w:t>tenyészszemle</w:t>
      </w:r>
      <w:proofErr w:type="spellEnd"/>
      <w:r>
        <w:t xml:space="preserve"> alkalmával „ tenyészthető” minősítést kap, és MKOE </w:t>
      </w:r>
      <w:proofErr w:type="spellStart"/>
      <w:r>
        <w:t>csípődiszplásia</w:t>
      </w:r>
      <w:proofErr w:type="spellEnd"/>
      <w:r>
        <w:t xml:space="preserve"> eredménye A,B,C </w:t>
      </w:r>
      <w:proofErr w:type="gramStart"/>
      <w:r>
        <w:t>kategóriájú</w:t>
      </w:r>
      <w:proofErr w:type="gramEnd"/>
      <w:r>
        <w:t>, illetve D egyedi engedély esetén.</w:t>
      </w:r>
    </w:p>
    <w:p w:rsidR="00CB4538" w:rsidRDefault="00CB4538" w:rsidP="00892369">
      <w:pPr>
        <w:spacing w:after="0"/>
        <w:jc w:val="both"/>
      </w:pPr>
    </w:p>
    <w:p w:rsidR="00CB4538" w:rsidRDefault="00CB4538" w:rsidP="00892369">
      <w:pPr>
        <w:spacing w:after="0"/>
        <w:jc w:val="both"/>
      </w:pPr>
    </w:p>
    <w:p w:rsidR="00CB4538" w:rsidRDefault="00CB4538" w:rsidP="00892369">
      <w:pPr>
        <w:spacing w:after="0"/>
        <w:jc w:val="both"/>
      </w:pPr>
      <w:r>
        <w:t xml:space="preserve">3.2.4. II. osztályú </w:t>
      </w:r>
      <w:proofErr w:type="spellStart"/>
      <w:r>
        <w:t>tenyészegyed</w:t>
      </w:r>
      <w:proofErr w:type="spellEnd"/>
      <w:r>
        <w:t xml:space="preserve"> minősítés követelményei:</w:t>
      </w:r>
    </w:p>
    <w:p w:rsidR="00CB4538" w:rsidRDefault="00CB4538" w:rsidP="00892369">
      <w:pPr>
        <w:spacing w:after="0"/>
        <w:jc w:val="both"/>
      </w:pPr>
      <w:r>
        <w:t>A 3.2.3. III</w:t>
      </w:r>
      <w:r w:rsidR="00F96FD6">
        <w:t xml:space="preserve"> </w:t>
      </w:r>
      <w:r>
        <w:t xml:space="preserve">osztályú </w:t>
      </w:r>
      <w:proofErr w:type="spellStart"/>
      <w:r>
        <w:t>tenyészegyed</w:t>
      </w:r>
      <w:proofErr w:type="spellEnd"/>
      <w:r>
        <w:t xml:space="preserve"> követelményei </w:t>
      </w:r>
    </w:p>
    <w:p w:rsidR="00CB4538" w:rsidRDefault="00CB4538" w:rsidP="00892369">
      <w:pPr>
        <w:spacing w:after="0"/>
        <w:jc w:val="both"/>
      </w:pPr>
      <w:proofErr w:type="gramStart"/>
      <w:r>
        <w:t>valamint</w:t>
      </w:r>
      <w:proofErr w:type="gramEnd"/>
      <w:r>
        <w:t xml:space="preserve"> sikeres terelési képességvizsga .</w:t>
      </w:r>
    </w:p>
    <w:p w:rsidR="00CB4538" w:rsidRDefault="00CB4538" w:rsidP="00892369">
      <w:pPr>
        <w:spacing w:after="0"/>
        <w:jc w:val="both"/>
      </w:pPr>
    </w:p>
    <w:p w:rsidR="00E149CD" w:rsidRDefault="00E149CD" w:rsidP="00892369">
      <w:pPr>
        <w:spacing w:after="0"/>
        <w:jc w:val="both"/>
      </w:pPr>
    </w:p>
    <w:p w:rsidR="00CB4538" w:rsidRDefault="00CB4538" w:rsidP="00892369">
      <w:pPr>
        <w:spacing w:after="0"/>
        <w:jc w:val="both"/>
      </w:pPr>
      <w:r>
        <w:lastRenderedPageBreak/>
        <w:t xml:space="preserve">3.2.5. I. osztályú </w:t>
      </w:r>
      <w:proofErr w:type="spellStart"/>
      <w:r>
        <w:t>tenyészegyed</w:t>
      </w:r>
      <w:proofErr w:type="spellEnd"/>
      <w:r>
        <w:t xml:space="preserve"> minősítés követelményei:</w:t>
      </w:r>
    </w:p>
    <w:p w:rsidR="00CB4538" w:rsidRDefault="00CB4538" w:rsidP="00892369">
      <w:pPr>
        <w:spacing w:after="0"/>
        <w:jc w:val="both"/>
      </w:pPr>
      <w:r>
        <w:t xml:space="preserve">3.2.4.II osztályú </w:t>
      </w:r>
      <w:proofErr w:type="spellStart"/>
      <w:r>
        <w:t>tenyészegyed</w:t>
      </w:r>
      <w:proofErr w:type="spellEnd"/>
      <w:r>
        <w:t xml:space="preserve"> követelményei, valamint </w:t>
      </w:r>
    </w:p>
    <w:p w:rsidR="00CB4538" w:rsidRDefault="00CB4538" w:rsidP="00892369">
      <w:pPr>
        <w:spacing w:after="0"/>
        <w:jc w:val="both"/>
      </w:pPr>
      <w:r>
        <w:t xml:space="preserve">Utódellenőrzés eredménye: </w:t>
      </w:r>
    </w:p>
    <w:p w:rsidR="00CB4538" w:rsidRDefault="00CB4538" w:rsidP="00892369">
      <w:pPr>
        <w:spacing w:after="0"/>
        <w:jc w:val="both"/>
      </w:pPr>
      <w:r>
        <w:t>Kanok és szuká</w:t>
      </w:r>
      <w:r w:rsidR="00F920A8">
        <w:t>k esetében is minimum 3 alomból almonként</w:t>
      </w:r>
      <w:r>
        <w:t xml:space="preserve"> minimum 3 egyed</w:t>
      </w:r>
      <w:r w:rsidR="00F920A8">
        <w:t xml:space="preserve"> vagy 3-nál több alom esetén összesen 9 egyed</w:t>
      </w:r>
      <w:r>
        <w:t xml:space="preserve"> III. osztályú </w:t>
      </w:r>
      <w:proofErr w:type="spellStart"/>
      <w:r>
        <w:t>tenyészegyed</w:t>
      </w:r>
      <w:proofErr w:type="spellEnd"/>
      <w:r>
        <w:t xml:space="preserve"> minősítést ér el.</w:t>
      </w:r>
    </w:p>
    <w:p w:rsidR="00CB4538" w:rsidRDefault="00CB4538" w:rsidP="00892369">
      <w:pPr>
        <w:spacing w:after="0"/>
        <w:jc w:val="both"/>
      </w:pPr>
    </w:p>
    <w:p w:rsidR="00CB4538" w:rsidRDefault="00CB4538" w:rsidP="00892369">
      <w:pPr>
        <w:spacing w:after="0"/>
        <w:jc w:val="both"/>
      </w:pPr>
    </w:p>
    <w:p w:rsidR="00CB4538" w:rsidRPr="00E149CD" w:rsidRDefault="00CB4538" w:rsidP="00E149CD">
      <w:pPr>
        <w:pStyle w:val="Cmsor3"/>
        <w:spacing w:before="120"/>
        <w:jc w:val="both"/>
        <w:rPr>
          <w:color w:val="auto"/>
          <w:sz w:val="24"/>
          <w:szCs w:val="24"/>
        </w:rPr>
      </w:pPr>
      <w:bookmarkStart w:id="12" w:name="_Toc470629971"/>
      <w:r w:rsidRPr="00E149CD">
        <w:rPr>
          <w:color w:val="auto"/>
          <w:sz w:val="24"/>
          <w:szCs w:val="24"/>
        </w:rPr>
        <w:t>3.3. A minősítési rendszer adminisztrációja</w:t>
      </w:r>
      <w:bookmarkEnd w:id="12"/>
    </w:p>
    <w:p w:rsidR="00CB4538" w:rsidRDefault="00CB4538" w:rsidP="00892369">
      <w:pPr>
        <w:spacing w:after="0"/>
        <w:jc w:val="both"/>
      </w:pPr>
    </w:p>
    <w:p w:rsidR="00CB4538" w:rsidRDefault="00CB4538" w:rsidP="00892369">
      <w:pPr>
        <w:spacing w:after="0"/>
        <w:jc w:val="both"/>
      </w:pPr>
      <w:r>
        <w:t xml:space="preserve">Lebonyolítási rend: </w:t>
      </w:r>
    </w:p>
    <w:p w:rsidR="00E149CD" w:rsidRDefault="00CB4538" w:rsidP="00892369">
      <w:pPr>
        <w:spacing w:after="0"/>
        <w:jc w:val="both"/>
      </w:pPr>
      <w:r>
        <w:t>A szükséges do</w:t>
      </w:r>
      <w:r w:rsidR="00642027">
        <w:t>kumentációt a klub címére papír</w:t>
      </w:r>
      <w:r>
        <w:t xml:space="preserve"> vagy elektronikus formában kell eljuttatni, ahol a törzskönyvezési adatokhoz kerülnek. </w:t>
      </w:r>
    </w:p>
    <w:p w:rsidR="00A11681" w:rsidRDefault="00A11681" w:rsidP="00892369">
      <w:pPr>
        <w:spacing w:after="0"/>
        <w:jc w:val="both"/>
      </w:pPr>
    </w:p>
    <w:p w:rsidR="00CB4538" w:rsidRPr="00E149CD" w:rsidRDefault="00CB4538" w:rsidP="00E149CD">
      <w:pPr>
        <w:pStyle w:val="Cmsor2"/>
        <w:spacing w:before="120"/>
        <w:rPr>
          <w:color w:val="auto"/>
          <w:sz w:val="28"/>
          <w:szCs w:val="28"/>
        </w:rPr>
      </w:pPr>
      <w:bookmarkStart w:id="13" w:name="_Toc470629972"/>
      <w:r w:rsidRPr="00E149CD">
        <w:rPr>
          <w:color w:val="auto"/>
          <w:sz w:val="28"/>
          <w:szCs w:val="28"/>
        </w:rPr>
        <w:t>4. Törzskönyvbe sorolás rendje, valamint a felderített egyedek törzskönyvbe emelésének előírásai.</w:t>
      </w:r>
      <w:bookmarkEnd w:id="13"/>
    </w:p>
    <w:p w:rsidR="00E149CD" w:rsidRDefault="00E149CD" w:rsidP="00892369">
      <w:pPr>
        <w:spacing w:after="0"/>
        <w:jc w:val="both"/>
        <w:rPr>
          <w:b/>
        </w:rPr>
      </w:pPr>
    </w:p>
    <w:p w:rsidR="00E149CD" w:rsidRDefault="00E149CD" w:rsidP="00892369">
      <w:pPr>
        <w:spacing w:after="0"/>
        <w:jc w:val="both"/>
        <w:rPr>
          <w:b/>
        </w:rPr>
      </w:pPr>
    </w:p>
    <w:p w:rsidR="00CB4538" w:rsidRPr="00E149CD" w:rsidRDefault="00CB4538" w:rsidP="00E149CD">
      <w:pPr>
        <w:pStyle w:val="Cmsor3"/>
        <w:spacing w:before="120"/>
        <w:jc w:val="both"/>
        <w:rPr>
          <w:color w:val="auto"/>
          <w:sz w:val="24"/>
          <w:szCs w:val="24"/>
        </w:rPr>
      </w:pPr>
      <w:bookmarkStart w:id="14" w:name="_Toc470629973"/>
      <w:r w:rsidRPr="00E149CD">
        <w:rPr>
          <w:color w:val="auto"/>
          <w:sz w:val="24"/>
          <w:szCs w:val="24"/>
        </w:rPr>
        <w:t>4.1.Főtörzskönyv</w:t>
      </w:r>
      <w:bookmarkEnd w:id="14"/>
    </w:p>
    <w:p w:rsidR="00E149CD" w:rsidRDefault="00E149CD" w:rsidP="00892369">
      <w:pPr>
        <w:spacing w:after="0"/>
        <w:jc w:val="both"/>
      </w:pPr>
    </w:p>
    <w:p w:rsidR="00CB4538" w:rsidRDefault="00CB4538" w:rsidP="00892369">
      <w:pPr>
        <w:spacing w:after="0"/>
        <w:jc w:val="both"/>
      </w:pPr>
      <w:r>
        <w:t>Főtörzsköny</w:t>
      </w:r>
      <w:r w:rsidR="00F657E3">
        <w:t>v</w:t>
      </w:r>
      <w:r>
        <w:t xml:space="preserve"> azokat az egyedeket tartalmazza, melynek három ősi sora ismert.</w:t>
      </w:r>
    </w:p>
    <w:p w:rsidR="00F657E3" w:rsidRDefault="00F657E3" w:rsidP="00892369">
      <w:pPr>
        <w:spacing w:after="0"/>
        <w:jc w:val="both"/>
      </w:pPr>
      <w:proofErr w:type="gramStart"/>
      <w:r>
        <w:t>törzskönyvi</w:t>
      </w:r>
      <w:proofErr w:type="gramEnd"/>
      <w:r>
        <w:t xml:space="preserve"> jel és szám: MET. </w:t>
      </w:r>
      <w:proofErr w:type="spellStart"/>
      <w:r>
        <w:t>Mu</w:t>
      </w:r>
      <w:proofErr w:type="spellEnd"/>
      <w:r>
        <w:t>. xxx/év</w:t>
      </w:r>
    </w:p>
    <w:p w:rsidR="00CB4538" w:rsidRDefault="00CB4538" w:rsidP="00892369">
      <w:pPr>
        <w:spacing w:after="0"/>
        <w:jc w:val="both"/>
      </w:pPr>
    </w:p>
    <w:p w:rsidR="00E149CD" w:rsidRDefault="00E149CD" w:rsidP="00892369">
      <w:pPr>
        <w:spacing w:after="0"/>
        <w:jc w:val="both"/>
      </w:pPr>
    </w:p>
    <w:p w:rsidR="00CB4538" w:rsidRPr="00E149CD" w:rsidRDefault="00CB4538" w:rsidP="00E149CD">
      <w:pPr>
        <w:pStyle w:val="Cmsor3"/>
        <w:spacing w:before="120"/>
        <w:jc w:val="both"/>
        <w:rPr>
          <w:color w:val="auto"/>
          <w:sz w:val="24"/>
          <w:szCs w:val="24"/>
        </w:rPr>
      </w:pPr>
      <w:bookmarkStart w:id="15" w:name="_Toc470629974"/>
      <w:r w:rsidRPr="00E149CD">
        <w:rPr>
          <w:color w:val="auto"/>
          <w:sz w:val="24"/>
          <w:szCs w:val="24"/>
        </w:rPr>
        <w:t>4.2.Melléktörzsköny</w:t>
      </w:r>
      <w:r w:rsidR="00367BAD" w:rsidRPr="00E149CD">
        <w:rPr>
          <w:color w:val="auto"/>
          <w:sz w:val="24"/>
          <w:szCs w:val="24"/>
        </w:rPr>
        <w:t>v</w:t>
      </w:r>
      <w:bookmarkEnd w:id="15"/>
    </w:p>
    <w:p w:rsidR="00E149CD" w:rsidRDefault="00E149CD" w:rsidP="00892369">
      <w:pPr>
        <w:spacing w:after="0"/>
        <w:jc w:val="both"/>
      </w:pPr>
    </w:p>
    <w:p w:rsidR="00CB4538" w:rsidRDefault="00CB4538" w:rsidP="00892369">
      <w:pPr>
        <w:spacing w:after="0"/>
        <w:jc w:val="both"/>
      </w:pPr>
      <w:r>
        <w:t>Melléktörzskönyvbe azok az egyedek kerülnek, amelyeknek három ősi során ismeretlen egyedek találhatóak.</w:t>
      </w:r>
    </w:p>
    <w:p w:rsidR="00F657E3" w:rsidRDefault="00F657E3" w:rsidP="00892369">
      <w:pPr>
        <w:spacing w:after="0"/>
        <w:jc w:val="both"/>
      </w:pPr>
      <w:proofErr w:type="gramStart"/>
      <w:r>
        <w:t>törzskönyvi</w:t>
      </w:r>
      <w:proofErr w:type="gramEnd"/>
      <w:r>
        <w:t xml:space="preserve"> jel és szám: MET. </w:t>
      </w:r>
      <w:proofErr w:type="spellStart"/>
      <w:r>
        <w:t>Mu</w:t>
      </w:r>
      <w:proofErr w:type="spellEnd"/>
      <w:r>
        <w:t>. xxx/R/év</w:t>
      </w:r>
    </w:p>
    <w:p w:rsidR="00CB4538" w:rsidRDefault="00CB4538" w:rsidP="00892369">
      <w:pPr>
        <w:spacing w:after="0"/>
        <w:jc w:val="both"/>
      </w:pPr>
    </w:p>
    <w:p w:rsidR="00E149CD" w:rsidRDefault="00E149CD" w:rsidP="00892369">
      <w:pPr>
        <w:spacing w:after="0"/>
        <w:jc w:val="both"/>
      </w:pPr>
    </w:p>
    <w:p w:rsidR="00CB4538" w:rsidRPr="00E149CD" w:rsidRDefault="00786B68" w:rsidP="00E149CD">
      <w:pPr>
        <w:pStyle w:val="Cmsor3"/>
        <w:spacing w:before="120"/>
        <w:jc w:val="both"/>
        <w:rPr>
          <w:color w:val="auto"/>
          <w:sz w:val="24"/>
          <w:szCs w:val="24"/>
        </w:rPr>
      </w:pPr>
      <w:bookmarkStart w:id="16" w:name="_Toc470629975"/>
      <w:r>
        <w:rPr>
          <w:color w:val="auto"/>
          <w:sz w:val="24"/>
          <w:szCs w:val="24"/>
        </w:rPr>
        <w:t>4.3.A felderí</w:t>
      </w:r>
      <w:r w:rsidR="00CB4538" w:rsidRPr="00E149CD">
        <w:rPr>
          <w:color w:val="auto"/>
          <w:sz w:val="24"/>
          <w:szCs w:val="24"/>
        </w:rPr>
        <w:t>tett egyedek melléktörzskönyvbe emelésének előírásai</w:t>
      </w:r>
      <w:bookmarkEnd w:id="16"/>
    </w:p>
    <w:p w:rsidR="00E149CD" w:rsidRDefault="00E149CD" w:rsidP="00892369">
      <w:pPr>
        <w:spacing w:after="0"/>
        <w:jc w:val="both"/>
      </w:pPr>
    </w:p>
    <w:p w:rsidR="00CB4538" w:rsidRDefault="00CB4538" w:rsidP="00892369">
      <w:pPr>
        <w:spacing w:after="0"/>
        <w:jc w:val="both"/>
      </w:pPr>
      <w:r>
        <w:t>A mudi nyitott törzskönyvű fajta, mely lehetőséget ad m</w:t>
      </w:r>
      <w:r w:rsidR="00786B68">
        <w:t xml:space="preserve">udi standardnak megfelelő </w:t>
      </w:r>
      <w:proofErr w:type="spellStart"/>
      <w:r w:rsidR="00786B68">
        <w:t>fenotí</w:t>
      </w:r>
      <w:r>
        <w:t>pussal</w:t>
      </w:r>
      <w:proofErr w:type="spellEnd"/>
      <w:r>
        <w:t xml:space="preserve"> rendelkező egyedek melléktörzsköny</w:t>
      </w:r>
      <w:r w:rsidR="00BB3C82">
        <w:t>v</w:t>
      </w:r>
      <w:r>
        <w:t>be vételére.</w:t>
      </w:r>
    </w:p>
    <w:p w:rsidR="00CB4538" w:rsidRDefault="00CB4538" w:rsidP="00892369">
      <w:pPr>
        <w:spacing w:after="0"/>
        <w:jc w:val="both"/>
      </w:pPr>
      <w:r>
        <w:t>A jövőben</w:t>
      </w:r>
      <w:r w:rsidR="00642027">
        <w:t>,</w:t>
      </w:r>
      <w:r>
        <w:t xml:space="preserve"> ha a fajta rendelkezik gén</w:t>
      </w:r>
      <w:r w:rsidR="00E149CD">
        <w:t>t</w:t>
      </w:r>
      <w:r>
        <w:t>érképpel, akkor a regisztrációba vétel során az egyed genetikai azonosítása is szükséges.</w:t>
      </w:r>
    </w:p>
    <w:p w:rsidR="00CB4538" w:rsidRDefault="00BB3C82" w:rsidP="00892369">
      <w:pPr>
        <w:spacing w:after="0"/>
        <w:jc w:val="both"/>
      </w:pPr>
      <w:r>
        <w:t xml:space="preserve">A melléktörzskönyvbe vétel </w:t>
      </w:r>
      <w:r w:rsidR="00CB4538">
        <w:t>feltétele</w:t>
      </w:r>
      <w:r w:rsidR="00A11681">
        <w:t xml:space="preserve"> az egyed </w:t>
      </w:r>
      <w:r w:rsidR="00C24EAA">
        <w:t xml:space="preserve">a </w:t>
      </w:r>
      <w:r w:rsidR="00A11681">
        <w:t>hiteles</w:t>
      </w:r>
      <w:r w:rsidR="00F657E3">
        <w:t xml:space="preserve"> </w:t>
      </w:r>
      <w:proofErr w:type="spellStart"/>
      <w:r w:rsidR="00F657E3">
        <w:t>csípőizületi</w:t>
      </w:r>
      <w:proofErr w:type="spellEnd"/>
      <w:r w:rsidR="00F657E3">
        <w:t xml:space="preserve"> </w:t>
      </w:r>
      <w:proofErr w:type="spellStart"/>
      <w:r w:rsidR="00F657E3">
        <w:t>diszplázia</w:t>
      </w:r>
      <w:proofErr w:type="spellEnd"/>
      <w:r w:rsidR="00F657E3">
        <w:t xml:space="preserve"> szűrés „A”, „B”, „C”eredményének bemutatását követően</w:t>
      </w:r>
      <w:r w:rsidR="00CB4538">
        <w:t xml:space="preserve"> a Fényes Mudi Klub által rendezett </w:t>
      </w:r>
      <w:proofErr w:type="spellStart"/>
      <w:r w:rsidR="00CB4538">
        <w:t>tenyészszemlén</w:t>
      </w:r>
      <w:proofErr w:type="spellEnd"/>
      <w:r w:rsidR="00CB4538">
        <w:t>, FCI bíró á</w:t>
      </w:r>
      <w:r w:rsidR="00642027">
        <w:t>l</w:t>
      </w:r>
      <w:r w:rsidR="00CB4538">
        <w:t xml:space="preserve">tal kiadott </w:t>
      </w:r>
      <w:proofErr w:type="gramStart"/>
      <w:r w:rsidR="00CB4538">
        <w:t>konfirmáció</w:t>
      </w:r>
      <w:proofErr w:type="gramEnd"/>
      <w:r w:rsidR="00CB4538">
        <w:t>, mel</w:t>
      </w:r>
      <w:r>
        <w:t>y alapján az egyed regisztrációs</w:t>
      </w:r>
      <w:r w:rsidR="00CB4538">
        <w:t xml:space="preserve"> lapot kap, és a melléktörzskönyvbe kerül.</w:t>
      </w:r>
    </w:p>
    <w:p w:rsidR="00CB4538" w:rsidRDefault="00CB4538" w:rsidP="00892369">
      <w:pPr>
        <w:spacing w:after="0"/>
        <w:jc w:val="both"/>
      </w:pPr>
      <w:r>
        <w:t>Utódai szintén melléktörzskönyvbe kerülnek mindaddig</w:t>
      </w:r>
      <w:r w:rsidR="0012266E">
        <w:t>,</w:t>
      </w:r>
      <w:r>
        <w:t xml:space="preserve"> míg az először melléktörzskönyvbe került eg</w:t>
      </w:r>
      <w:r w:rsidR="00D9036A">
        <w:t>yed a harmadik ősi sorba kerül.</w:t>
      </w:r>
    </w:p>
    <w:p w:rsidR="00E149CD" w:rsidRDefault="00E149CD" w:rsidP="00892369">
      <w:pPr>
        <w:spacing w:after="0"/>
        <w:jc w:val="both"/>
      </w:pPr>
    </w:p>
    <w:p w:rsidR="00CB4538" w:rsidRPr="00E149CD" w:rsidRDefault="00CB4538" w:rsidP="00E149CD">
      <w:pPr>
        <w:pStyle w:val="Cmsor3"/>
        <w:spacing w:before="120"/>
        <w:jc w:val="both"/>
        <w:rPr>
          <w:color w:val="auto"/>
          <w:sz w:val="24"/>
          <w:szCs w:val="24"/>
        </w:rPr>
      </w:pPr>
      <w:bookmarkStart w:id="17" w:name="_Toc470629976"/>
      <w:r w:rsidRPr="00E149CD">
        <w:rPr>
          <w:color w:val="auto"/>
          <w:sz w:val="24"/>
          <w:szCs w:val="24"/>
        </w:rPr>
        <w:lastRenderedPageBreak/>
        <w:t>4.4. Regisztrációs lap</w:t>
      </w:r>
      <w:bookmarkEnd w:id="17"/>
    </w:p>
    <w:p w:rsidR="00CB4538" w:rsidRDefault="00CB4538" w:rsidP="00892369">
      <w:pPr>
        <w:spacing w:after="0"/>
        <w:jc w:val="both"/>
      </w:pPr>
      <w:r>
        <w:t>Amennyiben egy szülőpár valamelyik tagja nem rendelkezik tenyészthető minősítéssel az utódoknak csak regisztrációs lap adható ki.</w:t>
      </w:r>
    </w:p>
    <w:p w:rsidR="00CB4538" w:rsidRDefault="00CB4538" w:rsidP="00892369">
      <w:pPr>
        <w:spacing w:after="0"/>
        <w:jc w:val="both"/>
      </w:pPr>
    </w:p>
    <w:p w:rsidR="00CB4538" w:rsidRDefault="00CB4538" w:rsidP="00892369">
      <w:pPr>
        <w:spacing w:after="0"/>
        <w:jc w:val="both"/>
      </w:pPr>
      <w:r>
        <w:t xml:space="preserve">A Regisztrációs lappal rendelkező kutya </w:t>
      </w:r>
      <w:proofErr w:type="gramStart"/>
      <w:r>
        <w:t>A</w:t>
      </w:r>
      <w:proofErr w:type="gramEnd"/>
      <w:r>
        <w:t xml:space="preserve"> MEOESZ szabályzata alapján Kiviteli </w:t>
      </w:r>
      <w:r w:rsidR="00D9036A">
        <w:t>származási igazolást nem kaphat valamint FCI kiállításon nem vehet részt.</w:t>
      </w:r>
    </w:p>
    <w:p w:rsidR="000A63B8" w:rsidRDefault="000A63B8" w:rsidP="00892369">
      <w:pPr>
        <w:spacing w:after="0"/>
        <w:jc w:val="both"/>
      </w:pPr>
    </w:p>
    <w:p w:rsidR="00CB4538" w:rsidRDefault="00CB4538" w:rsidP="00892369">
      <w:pPr>
        <w:spacing w:after="0"/>
        <w:jc w:val="both"/>
      </w:pPr>
    </w:p>
    <w:p w:rsidR="00CB4538" w:rsidRDefault="00CB4538" w:rsidP="00892369">
      <w:pPr>
        <w:spacing w:after="0"/>
        <w:jc w:val="both"/>
      </w:pPr>
    </w:p>
    <w:p w:rsidR="00CB4538" w:rsidRPr="00E149CD" w:rsidRDefault="00CB4538" w:rsidP="00E149CD">
      <w:pPr>
        <w:pStyle w:val="Cmsor3"/>
        <w:spacing w:before="120"/>
        <w:jc w:val="both"/>
        <w:rPr>
          <w:color w:val="auto"/>
          <w:sz w:val="24"/>
          <w:szCs w:val="24"/>
        </w:rPr>
      </w:pPr>
      <w:bookmarkStart w:id="18" w:name="_Toc470629977"/>
      <w:r w:rsidRPr="00E149CD">
        <w:rPr>
          <w:color w:val="auto"/>
          <w:sz w:val="24"/>
          <w:szCs w:val="24"/>
        </w:rPr>
        <w:t>4.5.Származási lap</w:t>
      </w:r>
      <w:bookmarkEnd w:id="18"/>
    </w:p>
    <w:p w:rsidR="00E149CD" w:rsidRDefault="00E149CD" w:rsidP="00892369">
      <w:pPr>
        <w:spacing w:after="0"/>
        <w:jc w:val="both"/>
      </w:pPr>
    </w:p>
    <w:p w:rsidR="00CB4538" w:rsidRDefault="00CB4538" w:rsidP="00892369">
      <w:pPr>
        <w:spacing w:after="0"/>
        <w:jc w:val="both"/>
      </w:pPr>
      <w:r>
        <w:t>Minden olyan egyed származási lap</w:t>
      </w:r>
      <w:r w:rsidR="00BB3C82">
        <w:t>ot</w:t>
      </w:r>
      <w:r>
        <w:t xml:space="preserve"> kap, amely minősített szülők párosításából szá</w:t>
      </w:r>
      <w:r w:rsidR="0012266E">
        <w:t>r</w:t>
      </w:r>
      <w:r>
        <w:t>mazik, il</w:t>
      </w:r>
      <w:r w:rsidR="00BB3C82">
        <w:t>letve olyan regisztrációs lappal ren</w:t>
      </w:r>
      <w:r w:rsidR="00383B81">
        <w:t>delkező egyed, mely sajátjogán,</w:t>
      </w:r>
      <w:r w:rsidR="00BB3C82">
        <w:t xml:space="preserve"> </w:t>
      </w:r>
      <w:proofErr w:type="spellStart"/>
      <w:r w:rsidR="00BB3C82">
        <w:t>tenyészszemlén</w:t>
      </w:r>
      <w:proofErr w:type="spellEnd"/>
      <w:r w:rsidR="00BB3C82">
        <w:t xml:space="preserve"> FCI bíró által kiad</w:t>
      </w:r>
      <w:r w:rsidR="00383B81">
        <w:t xml:space="preserve">ott tenyészthető minősítést kap, ill. rendelkezik </w:t>
      </w:r>
      <w:r w:rsidR="00C24EAA" w:rsidRPr="00702A65">
        <w:t>hiteles</w:t>
      </w:r>
      <w:r w:rsidR="00C24EAA">
        <w:rPr>
          <w:color w:val="FF0000"/>
        </w:rPr>
        <w:t xml:space="preserve"> </w:t>
      </w:r>
      <w:r w:rsidR="00383B81">
        <w:t>„</w:t>
      </w:r>
      <w:proofErr w:type="gramStart"/>
      <w:r w:rsidR="00383B81">
        <w:t>A</w:t>
      </w:r>
      <w:proofErr w:type="gramEnd"/>
      <w:r w:rsidR="00383B81">
        <w:t xml:space="preserve">”, „B”, „C” </w:t>
      </w:r>
      <w:proofErr w:type="spellStart"/>
      <w:r w:rsidR="00383B81">
        <w:t>csípőizületi</w:t>
      </w:r>
      <w:proofErr w:type="spellEnd"/>
      <w:r w:rsidR="00383B81">
        <w:t xml:space="preserve"> </w:t>
      </w:r>
      <w:proofErr w:type="spellStart"/>
      <w:r w:rsidR="00383B81">
        <w:t>diszplázia</w:t>
      </w:r>
      <w:proofErr w:type="spellEnd"/>
      <w:r w:rsidR="00383B81">
        <w:t xml:space="preserve"> szűrési eredménnyel.</w:t>
      </w:r>
    </w:p>
    <w:p w:rsidR="00CB4538" w:rsidRDefault="00CB4538" w:rsidP="00892369">
      <w:pPr>
        <w:spacing w:after="0"/>
        <w:jc w:val="both"/>
      </w:pPr>
    </w:p>
    <w:p w:rsidR="00E149CD" w:rsidRDefault="00E149CD" w:rsidP="00892369">
      <w:pPr>
        <w:spacing w:after="0"/>
        <w:jc w:val="both"/>
      </w:pPr>
    </w:p>
    <w:p w:rsidR="00CB4538" w:rsidRPr="00E149CD" w:rsidRDefault="00CB4538" w:rsidP="00E149CD">
      <w:pPr>
        <w:pStyle w:val="Cmsor3"/>
        <w:spacing w:before="120"/>
        <w:jc w:val="both"/>
        <w:rPr>
          <w:color w:val="auto"/>
          <w:sz w:val="24"/>
          <w:szCs w:val="24"/>
        </w:rPr>
      </w:pPr>
      <w:bookmarkStart w:id="19" w:name="_Toc470629978"/>
      <w:r w:rsidRPr="00E149CD">
        <w:rPr>
          <w:color w:val="auto"/>
          <w:sz w:val="24"/>
          <w:szCs w:val="24"/>
        </w:rPr>
        <w:t>4.6 Konfirmáció</w:t>
      </w:r>
      <w:bookmarkEnd w:id="19"/>
    </w:p>
    <w:p w:rsidR="00E149CD" w:rsidRDefault="00E149CD" w:rsidP="00892369">
      <w:pPr>
        <w:spacing w:after="0"/>
        <w:jc w:val="both"/>
      </w:pPr>
    </w:p>
    <w:p w:rsidR="00CB4538" w:rsidRDefault="00CB4538" w:rsidP="00892369">
      <w:pPr>
        <w:spacing w:after="0"/>
        <w:jc w:val="both"/>
      </w:pPr>
      <w:r>
        <w:t>R</w:t>
      </w:r>
      <w:r w:rsidR="00E149CD">
        <w:t xml:space="preserve">egisztrációs lappal rendelkező </w:t>
      </w:r>
      <w:r>
        <w:t xml:space="preserve">egyedek elbírálása FCI bíró által a Klub </w:t>
      </w:r>
      <w:proofErr w:type="spellStart"/>
      <w:r>
        <w:t>tenyészszemléjén</w:t>
      </w:r>
      <w:proofErr w:type="spellEnd"/>
      <w:r>
        <w:t>.</w:t>
      </w:r>
    </w:p>
    <w:p w:rsidR="00CB4538" w:rsidRDefault="00CB4538" w:rsidP="00892369">
      <w:pPr>
        <w:spacing w:after="0"/>
        <w:jc w:val="both"/>
      </w:pPr>
      <w:r>
        <w:t>Ismeretlen egyedek regisztrációba vétele valamint konfirmációja a Klub á</w:t>
      </w:r>
      <w:r w:rsidR="00E149CD">
        <w:t xml:space="preserve">ltal rendezett </w:t>
      </w:r>
      <w:proofErr w:type="spellStart"/>
      <w:r w:rsidR="00E149CD">
        <w:t>tenyészszemlén</w:t>
      </w:r>
      <w:proofErr w:type="spellEnd"/>
      <w:r w:rsidR="00E149CD">
        <w:t xml:space="preserve"> egy rendezvényen egy időben </w:t>
      </w:r>
      <w:r>
        <w:t>is megszerezhető.</w:t>
      </w:r>
    </w:p>
    <w:p w:rsidR="00E149CD" w:rsidRDefault="00E149CD" w:rsidP="00892369">
      <w:pPr>
        <w:spacing w:after="0"/>
        <w:jc w:val="both"/>
      </w:pPr>
    </w:p>
    <w:p w:rsidR="00E149CD" w:rsidRDefault="00E149CD" w:rsidP="00892369">
      <w:pPr>
        <w:spacing w:after="0"/>
        <w:jc w:val="both"/>
      </w:pPr>
    </w:p>
    <w:p w:rsidR="00BD13B7" w:rsidRPr="00E149CD" w:rsidRDefault="00BD13B7" w:rsidP="00E149CD">
      <w:pPr>
        <w:pStyle w:val="Cmsor3"/>
        <w:spacing w:before="120"/>
        <w:jc w:val="both"/>
        <w:rPr>
          <w:color w:val="auto"/>
          <w:sz w:val="24"/>
          <w:szCs w:val="24"/>
        </w:rPr>
      </w:pPr>
      <w:bookmarkStart w:id="20" w:name="_Toc470629979"/>
      <w:r w:rsidRPr="00E149CD">
        <w:rPr>
          <w:color w:val="auto"/>
          <w:sz w:val="24"/>
          <w:szCs w:val="24"/>
        </w:rPr>
        <w:t>4.7.Nem standard színű egyedek</w:t>
      </w:r>
      <w:bookmarkEnd w:id="20"/>
    </w:p>
    <w:p w:rsidR="00E149CD" w:rsidRDefault="00E149CD" w:rsidP="00892369">
      <w:pPr>
        <w:spacing w:after="0"/>
        <w:jc w:val="both"/>
      </w:pPr>
    </w:p>
    <w:p w:rsidR="00E149CD" w:rsidRDefault="00BD13B7" w:rsidP="00892369">
      <w:pPr>
        <w:spacing w:after="0"/>
        <w:jc w:val="both"/>
      </w:pPr>
      <w:r>
        <w:t>Azok az egyedek, amelyek születés</w:t>
      </w:r>
      <w:r w:rsidR="00F4055A">
        <w:t xml:space="preserve">kori színe a standard alapján </w:t>
      </w:r>
      <w:r w:rsidR="00F4055A" w:rsidRPr="00F4055A">
        <w:rPr>
          <w:b/>
        </w:rPr>
        <w:t>a kizáró hibák közé sorolt</w:t>
      </w:r>
      <w:r w:rsidR="008255DF">
        <w:t xml:space="preserve"> és </w:t>
      </w:r>
      <w:r w:rsidR="0007473F">
        <w:t xml:space="preserve">a szülők </w:t>
      </w:r>
      <w:r w:rsidR="00C24EAA" w:rsidRPr="00702A65">
        <w:t xml:space="preserve">rendelkeznek a klub által előírt </w:t>
      </w:r>
      <w:proofErr w:type="spellStart"/>
      <w:r w:rsidR="00C24EAA" w:rsidRPr="00702A65">
        <w:t>tenyészengedéllyel</w:t>
      </w:r>
      <w:proofErr w:type="spellEnd"/>
      <w:r w:rsidR="00702A65" w:rsidRPr="00702A65">
        <w:t xml:space="preserve"> </w:t>
      </w:r>
      <w:r w:rsidR="00C24EAA" w:rsidRPr="00702A65">
        <w:t>származási lapot kapnak,</w:t>
      </w:r>
      <w:r w:rsidR="008255DF" w:rsidRPr="00702A65">
        <w:t xml:space="preserve"> NEM TENYÉSZEGYED megjelöléssel. Nem minősített szülőktől származó egyedek regisztrációs lapot kapnak.</w:t>
      </w:r>
    </w:p>
    <w:p w:rsidR="00E149CD" w:rsidRDefault="00E149CD" w:rsidP="00892369">
      <w:pPr>
        <w:spacing w:after="0"/>
        <w:jc w:val="both"/>
      </w:pPr>
    </w:p>
    <w:p w:rsidR="00CB4538" w:rsidRPr="00E149CD" w:rsidRDefault="00CB4538" w:rsidP="00E149CD">
      <w:pPr>
        <w:pStyle w:val="Cmsor2"/>
        <w:spacing w:before="120"/>
        <w:rPr>
          <w:color w:val="auto"/>
          <w:sz w:val="28"/>
          <w:szCs w:val="28"/>
        </w:rPr>
      </w:pPr>
      <w:bookmarkStart w:id="21" w:name="_Toc470629980"/>
      <w:r w:rsidRPr="00E149CD">
        <w:rPr>
          <w:color w:val="auto"/>
          <w:sz w:val="28"/>
          <w:szCs w:val="28"/>
        </w:rPr>
        <w:t>5. A tenyésztésbe vétel szabályai</w:t>
      </w:r>
      <w:bookmarkEnd w:id="21"/>
    </w:p>
    <w:p w:rsidR="00E149CD" w:rsidRDefault="00E149CD" w:rsidP="00892369">
      <w:pPr>
        <w:spacing w:after="0"/>
        <w:jc w:val="both"/>
      </w:pPr>
    </w:p>
    <w:p w:rsidR="00E149CD" w:rsidRDefault="00E149CD" w:rsidP="00892369">
      <w:pPr>
        <w:spacing w:after="0"/>
        <w:jc w:val="both"/>
      </w:pPr>
    </w:p>
    <w:p w:rsidR="00E149CD" w:rsidRDefault="00E149CD" w:rsidP="00892369">
      <w:pPr>
        <w:spacing w:after="0"/>
        <w:jc w:val="both"/>
      </w:pPr>
    </w:p>
    <w:p w:rsidR="00CB4538" w:rsidRDefault="00CB4538" w:rsidP="00892369">
      <w:pPr>
        <w:spacing w:after="0"/>
        <w:jc w:val="both"/>
      </w:pPr>
      <w:r>
        <w:t xml:space="preserve">A szabályzat hatálya kiterjed azon személyekre, akik a tenyésztést Magyarországon végzik, függetlenül tagsági viszonyuktól, amennyiben a tenyésztés során a kutya számára az elismert tenyésztő szervezet által kiadott származási lapot igényelnek. </w:t>
      </w:r>
    </w:p>
    <w:p w:rsidR="00CB4538" w:rsidRDefault="00CB4538" w:rsidP="00892369">
      <w:pPr>
        <w:spacing w:after="0"/>
        <w:jc w:val="both"/>
      </w:pPr>
    </w:p>
    <w:p w:rsidR="00E149CD" w:rsidRDefault="00E149CD" w:rsidP="00892369">
      <w:pPr>
        <w:spacing w:after="0"/>
        <w:jc w:val="both"/>
      </w:pPr>
    </w:p>
    <w:p w:rsidR="00CB4538" w:rsidRPr="00E149CD" w:rsidRDefault="00CB4538" w:rsidP="00E149CD">
      <w:pPr>
        <w:pStyle w:val="Cmsor3"/>
        <w:spacing w:before="120"/>
        <w:jc w:val="both"/>
        <w:rPr>
          <w:color w:val="auto"/>
          <w:sz w:val="24"/>
          <w:szCs w:val="24"/>
        </w:rPr>
      </w:pPr>
      <w:bookmarkStart w:id="22" w:name="_Toc470629981"/>
      <w:r w:rsidRPr="00E149CD">
        <w:rPr>
          <w:color w:val="auto"/>
          <w:sz w:val="24"/>
          <w:szCs w:val="24"/>
        </w:rPr>
        <w:t>5.1. Tenyésztésbe vétel feltételei</w:t>
      </w:r>
      <w:bookmarkEnd w:id="22"/>
      <w:r w:rsidRPr="00E149CD">
        <w:rPr>
          <w:color w:val="auto"/>
          <w:sz w:val="24"/>
          <w:szCs w:val="24"/>
        </w:rPr>
        <w:t xml:space="preserve"> </w:t>
      </w:r>
    </w:p>
    <w:p w:rsidR="00E149CD" w:rsidRDefault="00E149CD" w:rsidP="00892369">
      <w:pPr>
        <w:spacing w:after="0"/>
        <w:jc w:val="both"/>
      </w:pPr>
    </w:p>
    <w:p w:rsidR="00CB4538" w:rsidRDefault="00CB4538" w:rsidP="00892369">
      <w:pPr>
        <w:spacing w:after="0"/>
        <w:jc w:val="both"/>
      </w:pPr>
      <w:r>
        <w:t>Csak egészséges egyedekkel, az állatvédelmi törvény követelményeinek betartásával sza</w:t>
      </w:r>
      <w:r w:rsidR="00D9036A">
        <w:t xml:space="preserve">bad kutyát tenyészteni. </w:t>
      </w:r>
      <w:proofErr w:type="spellStart"/>
      <w:r w:rsidR="00D9036A">
        <w:t>Tenyésze</w:t>
      </w:r>
      <w:r>
        <w:t>bek</w:t>
      </w:r>
      <w:proofErr w:type="spellEnd"/>
      <w:r>
        <w:t xml:space="preserve"> és kölykök részére megfelelő tartást kell biztosítani. Ehhez alapvető feltétel a tiszta, a fajtának megfelelő tartás, gondos ápolás, és emberi odafigyelés. A kutya faj természetéből </w:t>
      </w:r>
      <w:r>
        <w:lastRenderedPageBreak/>
        <w:t>adódóan alapvetően fontos szempont az ember állandó közelsége, ezért szükséges feltétel az állandó lakott ingatlanon való tartás.</w:t>
      </w:r>
    </w:p>
    <w:p w:rsidR="00CB4538" w:rsidRDefault="00CB4538" w:rsidP="00892369">
      <w:pPr>
        <w:spacing w:after="0"/>
        <w:jc w:val="both"/>
      </w:pPr>
    </w:p>
    <w:p w:rsidR="00CB4538" w:rsidRDefault="00CB4538" w:rsidP="00892369">
      <w:pPr>
        <w:spacing w:after="0"/>
        <w:jc w:val="both"/>
      </w:pPr>
      <w:r>
        <w:t>Tenyésztésbe csak olyan egyedek állíthatók, melyek a klub tenyésztési szabályzatában leírtaknak megfelel.</w:t>
      </w:r>
    </w:p>
    <w:p w:rsidR="00CB4538" w:rsidRDefault="00CB4538" w:rsidP="00892369">
      <w:pPr>
        <w:spacing w:after="0"/>
        <w:jc w:val="both"/>
      </w:pPr>
    </w:p>
    <w:p w:rsidR="00CB4538" w:rsidRDefault="00CB4538" w:rsidP="00892369">
      <w:pPr>
        <w:spacing w:after="0"/>
        <w:jc w:val="both"/>
      </w:pPr>
      <w:proofErr w:type="spellStart"/>
      <w:r>
        <w:t>Tenyészebet</w:t>
      </w:r>
      <w:proofErr w:type="spellEnd"/>
      <w:r>
        <w:t xml:space="preserve"> importálni az erre vonatkozó rendeletek betartásával lehet. (lásd 12.</w:t>
      </w:r>
      <w:r w:rsidR="00E149CD">
        <w:t xml:space="preserve"> </w:t>
      </w:r>
      <w:r>
        <w:t>pont)</w:t>
      </w:r>
    </w:p>
    <w:p w:rsidR="00CB4538" w:rsidRDefault="00CB4538" w:rsidP="00892369">
      <w:pPr>
        <w:spacing w:after="0"/>
        <w:jc w:val="both"/>
      </w:pPr>
      <w:r>
        <w:t xml:space="preserve">Az importált és nyilvántartásba vételre szánt kutya FCI által elismert származási lappal, illetve az adott ország Export pedigréjével valamint a Tenyésztési Hatóság jogszabály által előírt engedélyével kell, hogy rendelkezzék. </w:t>
      </w:r>
    </w:p>
    <w:p w:rsidR="00CB4538" w:rsidRDefault="00CB4538" w:rsidP="00892369">
      <w:pPr>
        <w:spacing w:after="0"/>
        <w:jc w:val="both"/>
      </w:pPr>
      <w:r>
        <w:t>Importált kutyá</w:t>
      </w:r>
      <w:r w:rsidR="00642027">
        <w:t>kat a származási ország, vagy a</w:t>
      </w:r>
      <w:r>
        <w:t xml:space="preserve"> Klub által kiadott „tenyészthető” minősítés birtokában lehet tenyésztésbe állítani. </w:t>
      </w:r>
    </w:p>
    <w:p w:rsidR="00CB4538" w:rsidRDefault="00CB4538" w:rsidP="00892369">
      <w:pPr>
        <w:spacing w:after="0"/>
        <w:jc w:val="both"/>
      </w:pPr>
      <w:r>
        <w:t xml:space="preserve">Azon kutyák, melyeknek valamelyik szülőjétől a Klub a tenyésztési engedélyét megtagadta, és ezután külföldön lettek tenyésztésbe állítva, Magyarországon nem tenyészthetők, utódaik nem törzskönyvezhetők, származási lapot nem kaphatnak. A vemhesen importált szukákat a kölykezést követő lehető leghamarabb kell </w:t>
      </w:r>
      <w:proofErr w:type="spellStart"/>
      <w:r>
        <w:t>tenyészszemlén</w:t>
      </w:r>
      <w:proofErr w:type="spellEnd"/>
      <w:r>
        <w:t xml:space="preserve"> bemutatni, megszerezni az utólagos tenyésztési engedélyt, a kölykök származási lapjának kiadása addig felfüggesztésre kerül. Az</w:t>
      </w:r>
      <w:r w:rsidR="00E149CD">
        <w:t xml:space="preserve"> </w:t>
      </w:r>
      <w:r>
        <w:t xml:space="preserve">alombejelentőhöz csatolni kell az eredeti fedeztetési igazolást, másképp a kölykök nem vehetők törzskönyvi nyilvántartásba. </w:t>
      </w:r>
    </w:p>
    <w:p w:rsidR="00CB4538" w:rsidRDefault="00CB4538" w:rsidP="00892369">
      <w:pPr>
        <w:spacing w:after="0"/>
        <w:jc w:val="both"/>
      </w:pPr>
      <w:r>
        <w:t>Külföldi fedeztetésnél az adott ország szabályai az irányadók. Külföldi fedeztetés: csak az FCI által elismert származási lappal rendelkező kannal és az FCI által elismert törzskönyvvezető szervezet fedeztetési igazolása alapján történhet. Abban az esetben, ha a termékenyítés mélyhűtött spermával történik az ebek törzskönyvezéséhez a spermabank, vagy állatorvos hivatalos igazolása szükséges!</w:t>
      </w:r>
    </w:p>
    <w:p w:rsidR="00D9036A" w:rsidRPr="00700CFA" w:rsidRDefault="00700CFA" w:rsidP="00892369">
      <w:pPr>
        <w:spacing w:after="0"/>
        <w:jc w:val="both"/>
        <w:rPr>
          <w:b/>
        </w:rPr>
      </w:pPr>
      <w:r>
        <w:rPr>
          <w:b/>
        </w:rPr>
        <w:t>Külföldi tulajdonú</w:t>
      </w:r>
      <w:r w:rsidR="00D9036A" w:rsidRPr="00700CFA">
        <w:rPr>
          <w:b/>
        </w:rPr>
        <w:t xml:space="preserve"> kan genetikai azonosítása a mindenkori szuka tulajdonos feladata és ennek költségei is őt terheli.</w:t>
      </w:r>
    </w:p>
    <w:p w:rsidR="00CB4538" w:rsidRDefault="00CB4538" w:rsidP="00892369">
      <w:pPr>
        <w:spacing w:after="0"/>
        <w:jc w:val="both"/>
      </w:pPr>
    </w:p>
    <w:p w:rsidR="00CB4538" w:rsidRDefault="00CB4538" w:rsidP="00892369">
      <w:pPr>
        <w:spacing w:after="0"/>
        <w:jc w:val="both"/>
      </w:pPr>
    </w:p>
    <w:p w:rsidR="00CB4538" w:rsidRPr="00E149CD" w:rsidRDefault="00CB4538" w:rsidP="00E149CD">
      <w:pPr>
        <w:pStyle w:val="Cmsor3"/>
        <w:spacing w:before="120"/>
        <w:jc w:val="both"/>
        <w:rPr>
          <w:color w:val="auto"/>
          <w:sz w:val="24"/>
          <w:szCs w:val="24"/>
        </w:rPr>
      </w:pPr>
      <w:bookmarkStart w:id="23" w:name="_Toc470629982"/>
      <w:r w:rsidRPr="00E149CD">
        <w:rPr>
          <w:color w:val="auto"/>
          <w:sz w:val="24"/>
          <w:szCs w:val="24"/>
        </w:rPr>
        <w:t>5.2. A tenyésztésbe vétel alsó korhatára és a tenyésztésben tartás felső korhatára</w:t>
      </w:r>
      <w:bookmarkEnd w:id="23"/>
    </w:p>
    <w:p w:rsidR="00CB4538" w:rsidRPr="00367BAD" w:rsidRDefault="00CB4538" w:rsidP="00892369">
      <w:pPr>
        <w:spacing w:after="0"/>
        <w:jc w:val="both"/>
        <w:rPr>
          <w:b/>
        </w:rPr>
      </w:pPr>
    </w:p>
    <w:p w:rsidR="00CB4538" w:rsidRDefault="00702A65" w:rsidP="00892369">
      <w:pPr>
        <w:spacing w:after="0"/>
        <w:jc w:val="both"/>
      </w:pPr>
      <w:r>
        <w:t>Szuka kutyát legkorábban 15</w:t>
      </w:r>
      <w:r w:rsidR="008255DF" w:rsidRPr="0069638A">
        <w:rPr>
          <w:color w:val="4472C4" w:themeColor="accent5"/>
        </w:rPr>
        <w:t xml:space="preserve"> </w:t>
      </w:r>
      <w:r w:rsidR="00CB4538" w:rsidRPr="008255DF">
        <w:rPr>
          <w:color w:val="000000" w:themeColor="text1"/>
        </w:rPr>
        <w:t>hónapos</w:t>
      </w:r>
      <w:r w:rsidR="00CB4538">
        <w:t xml:space="preserve"> kortól lehe</w:t>
      </w:r>
      <w:r w:rsidR="0012266E">
        <w:t xml:space="preserve">t tenyésztésbe állítani. Kanok </w:t>
      </w:r>
      <w:r w:rsidR="00CB4538">
        <w:t xml:space="preserve">esetében a korhatár 12 hónap. </w:t>
      </w:r>
    </w:p>
    <w:p w:rsidR="00CB4538" w:rsidRDefault="00CB4538" w:rsidP="00892369">
      <w:pPr>
        <w:spacing w:after="0"/>
        <w:jc w:val="both"/>
      </w:pPr>
      <w:r>
        <w:t>A tenyésztésbe vonás felső korhatára szuká</w:t>
      </w:r>
      <w:r w:rsidR="00D116A6">
        <w:t>knál a fedeztetéskor betöltött 10</w:t>
      </w:r>
      <w:r>
        <w:t xml:space="preserve"> év, kanoknál nincs felső korhatár. Kivételes esetben, amennyiben a szülőpár bármelyike nem éri el vagy meghaladja a megadott korhatárt, a Tenyésztői Tanács engedélye szükséges az alom származási lappal való ellátásához. </w:t>
      </w:r>
    </w:p>
    <w:p w:rsidR="00CB4538" w:rsidRDefault="00CB4538" w:rsidP="00892369">
      <w:pPr>
        <w:spacing w:after="0"/>
        <w:jc w:val="both"/>
      </w:pPr>
    </w:p>
    <w:p w:rsidR="00E149CD" w:rsidRDefault="00E149CD" w:rsidP="00892369">
      <w:pPr>
        <w:spacing w:after="0"/>
        <w:jc w:val="both"/>
      </w:pPr>
    </w:p>
    <w:p w:rsidR="00CB4538" w:rsidRPr="00E149CD" w:rsidRDefault="00CB4538" w:rsidP="00E149CD">
      <w:pPr>
        <w:pStyle w:val="Cmsor3"/>
        <w:spacing w:before="120"/>
        <w:jc w:val="both"/>
        <w:rPr>
          <w:color w:val="auto"/>
          <w:sz w:val="24"/>
          <w:szCs w:val="24"/>
        </w:rPr>
      </w:pPr>
      <w:bookmarkStart w:id="24" w:name="_Toc470629983"/>
      <w:r w:rsidRPr="00E149CD">
        <w:rPr>
          <w:color w:val="auto"/>
          <w:sz w:val="24"/>
          <w:szCs w:val="24"/>
        </w:rPr>
        <w:t>5.3. Két kölykezés közötti idő</w:t>
      </w:r>
      <w:bookmarkEnd w:id="24"/>
    </w:p>
    <w:p w:rsidR="00CB4538" w:rsidRDefault="00CB4538" w:rsidP="00892369">
      <w:pPr>
        <w:spacing w:after="0"/>
        <w:jc w:val="both"/>
      </w:pPr>
    </w:p>
    <w:p w:rsidR="00CB4538" w:rsidRDefault="00CB4538" w:rsidP="00892369">
      <w:pPr>
        <w:spacing w:after="0"/>
        <w:jc w:val="both"/>
      </w:pPr>
      <w:r>
        <w:t>Egy szuka után két naptári évenként három alom törzskönyvezhető függetlenül az alomban felnevelt kölykök számától.</w:t>
      </w:r>
    </w:p>
    <w:p w:rsidR="00CB4538" w:rsidRDefault="00CB4538" w:rsidP="00892369">
      <w:pPr>
        <w:spacing w:after="0"/>
        <w:jc w:val="both"/>
      </w:pPr>
    </w:p>
    <w:p w:rsidR="00CB4538" w:rsidRPr="00E149CD" w:rsidRDefault="00CB4538" w:rsidP="00E149CD">
      <w:pPr>
        <w:pStyle w:val="Cmsor3"/>
        <w:spacing w:before="120"/>
        <w:jc w:val="both"/>
        <w:rPr>
          <w:color w:val="auto"/>
          <w:sz w:val="24"/>
          <w:szCs w:val="24"/>
        </w:rPr>
      </w:pPr>
      <w:bookmarkStart w:id="25" w:name="_Toc470629984"/>
      <w:r w:rsidRPr="00E149CD">
        <w:rPr>
          <w:color w:val="auto"/>
          <w:sz w:val="24"/>
          <w:szCs w:val="24"/>
        </w:rPr>
        <w:t>5.4. tenyésztés „EB REGISZTRÁCIÓS LAP” –</w:t>
      </w:r>
      <w:proofErr w:type="spellStart"/>
      <w:proofErr w:type="gramStart"/>
      <w:r w:rsidRPr="00E149CD">
        <w:rPr>
          <w:color w:val="auto"/>
          <w:sz w:val="24"/>
          <w:szCs w:val="24"/>
        </w:rPr>
        <w:t>os</w:t>
      </w:r>
      <w:proofErr w:type="spellEnd"/>
      <w:r w:rsidRPr="00E149CD">
        <w:rPr>
          <w:color w:val="auto"/>
          <w:sz w:val="24"/>
          <w:szCs w:val="24"/>
        </w:rPr>
        <w:t xml:space="preserve">  egyeddel</w:t>
      </w:r>
      <w:bookmarkEnd w:id="25"/>
      <w:proofErr w:type="gramEnd"/>
    </w:p>
    <w:p w:rsidR="00CB4538" w:rsidRDefault="00CB4538" w:rsidP="00892369">
      <w:pPr>
        <w:spacing w:after="0"/>
        <w:jc w:val="both"/>
      </w:pPr>
    </w:p>
    <w:p w:rsidR="00CB4538" w:rsidRDefault="00CB4538" w:rsidP="00892369">
      <w:pPr>
        <w:spacing w:after="0"/>
        <w:jc w:val="both"/>
      </w:pPr>
      <w:r>
        <w:t>A REGISZTRÁCIÓS LAP” -</w:t>
      </w:r>
      <w:proofErr w:type="spellStart"/>
      <w:r>
        <w:t>pal</w:t>
      </w:r>
      <w:proofErr w:type="spellEnd"/>
      <w:r w:rsidR="002748D4">
        <w:t xml:space="preserve"> rendelkező kutya a </w:t>
      </w:r>
      <w:proofErr w:type="spellStart"/>
      <w:r w:rsidR="002748D4">
        <w:t>tenyészszemlén</w:t>
      </w:r>
      <w:proofErr w:type="spellEnd"/>
      <w:r w:rsidR="002748D4">
        <w:t xml:space="preserve"> történő konfirmáción</w:t>
      </w:r>
      <w:r>
        <w:t xml:space="preserve"> való megfelelés esetén megkapha</w:t>
      </w:r>
      <w:r w:rsidR="002748D4">
        <w:t xml:space="preserve">tja a végleges származási lapot valamint a </w:t>
      </w:r>
      <w:proofErr w:type="spellStart"/>
      <w:r w:rsidR="002748D4">
        <w:t>tenyészminősítést</w:t>
      </w:r>
      <w:proofErr w:type="spellEnd"/>
      <w:r w:rsidR="002748D4">
        <w:t>.</w:t>
      </w:r>
    </w:p>
    <w:p w:rsidR="00CB4538" w:rsidRPr="0069638A" w:rsidRDefault="00AA0C6B" w:rsidP="00892369">
      <w:pPr>
        <w:spacing w:after="0"/>
        <w:jc w:val="both"/>
        <w:rPr>
          <w:color w:val="4472C4" w:themeColor="accent5"/>
        </w:rPr>
      </w:pPr>
      <w:r w:rsidRPr="00702A65">
        <w:lastRenderedPageBreak/>
        <w:t>Amennyiben az egyik, vagy egyik szülő sem rendelkezik származási lappal, csak regisztrációs lappal, úgy az utódok regisztrációs lapot kapnak.</w:t>
      </w:r>
    </w:p>
    <w:p w:rsidR="00CB4538" w:rsidRDefault="00CB4538" w:rsidP="00892369">
      <w:pPr>
        <w:spacing w:after="0"/>
        <w:jc w:val="both"/>
      </w:pPr>
    </w:p>
    <w:p w:rsidR="00E149CD" w:rsidRDefault="00E149CD" w:rsidP="00892369">
      <w:pPr>
        <w:spacing w:after="0"/>
        <w:jc w:val="both"/>
      </w:pPr>
    </w:p>
    <w:p w:rsidR="00CB4538" w:rsidRPr="00E149CD" w:rsidRDefault="007E1EF1" w:rsidP="00E149CD">
      <w:pPr>
        <w:pStyle w:val="Cmsor3"/>
        <w:spacing w:before="120"/>
        <w:jc w:val="both"/>
        <w:rPr>
          <w:color w:val="auto"/>
          <w:sz w:val="24"/>
          <w:szCs w:val="24"/>
        </w:rPr>
      </w:pPr>
      <w:bookmarkStart w:id="26" w:name="_Toc470629985"/>
      <w:r w:rsidRPr="00E149CD">
        <w:rPr>
          <w:color w:val="auto"/>
          <w:sz w:val="24"/>
          <w:szCs w:val="24"/>
        </w:rPr>
        <w:t>5.5</w:t>
      </w:r>
      <w:r w:rsidR="00CB4538" w:rsidRPr="00E149CD">
        <w:rPr>
          <w:color w:val="auto"/>
          <w:sz w:val="24"/>
          <w:szCs w:val="24"/>
        </w:rPr>
        <w:t>. Almonként nyilvántartásba vehető utódok száma:</w:t>
      </w:r>
      <w:bookmarkEnd w:id="26"/>
    </w:p>
    <w:p w:rsidR="00E149CD" w:rsidRDefault="00E149CD" w:rsidP="00892369">
      <w:pPr>
        <w:spacing w:after="0"/>
        <w:jc w:val="both"/>
      </w:pPr>
    </w:p>
    <w:p w:rsidR="00CB4538" w:rsidRDefault="00CB4538" w:rsidP="00892369">
      <w:pPr>
        <w:spacing w:after="0"/>
        <w:jc w:val="both"/>
      </w:pPr>
      <w:r>
        <w:t>Az Klub minden egészséges, életképes kiskutyát nyilvántartásba vesz.</w:t>
      </w:r>
    </w:p>
    <w:p w:rsidR="00CB4538" w:rsidRDefault="00CB4538" w:rsidP="00892369">
      <w:pPr>
        <w:spacing w:after="0"/>
        <w:jc w:val="both"/>
      </w:pPr>
    </w:p>
    <w:p w:rsidR="00E149CD" w:rsidRDefault="00E149CD" w:rsidP="00892369">
      <w:pPr>
        <w:spacing w:after="0"/>
        <w:jc w:val="both"/>
      </w:pPr>
    </w:p>
    <w:p w:rsidR="00CB4538" w:rsidRPr="00E149CD" w:rsidRDefault="00CB4538" w:rsidP="00E149CD">
      <w:pPr>
        <w:pStyle w:val="Cmsor3"/>
        <w:spacing w:before="120"/>
        <w:jc w:val="both"/>
        <w:rPr>
          <w:color w:val="auto"/>
          <w:sz w:val="24"/>
          <w:szCs w:val="24"/>
        </w:rPr>
      </w:pPr>
      <w:bookmarkStart w:id="27" w:name="_Toc470629986"/>
      <w:r w:rsidRPr="00E149CD">
        <w:rPr>
          <w:color w:val="auto"/>
          <w:sz w:val="24"/>
          <w:szCs w:val="24"/>
        </w:rPr>
        <w:t>5.</w:t>
      </w:r>
      <w:r w:rsidR="007E1EF1" w:rsidRPr="00E149CD">
        <w:rPr>
          <w:color w:val="auto"/>
          <w:sz w:val="24"/>
          <w:szCs w:val="24"/>
        </w:rPr>
        <w:t>6</w:t>
      </w:r>
      <w:r w:rsidR="00B40E6B">
        <w:rPr>
          <w:color w:val="auto"/>
          <w:sz w:val="24"/>
          <w:szCs w:val="24"/>
        </w:rPr>
        <w:t>. Pároztatás</w:t>
      </w:r>
      <w:r w:rsidRPr="00E149CD">
        <w:rPr>
          <w:color w:val="auto"/>
          <w:sz w:val="24"/>
          <w:szCs w:val="24"/>
        </w:rPr>
        <w:t xml:space="preserve"> feltételei</w:t>
      </w:r>
      <w:bookmarkEnd w:id="27"/>
      <w:r w:rsidRPr="00E149CD">
        <w:rPr>
          <w:color w:val="auto"/>
          <w:sz w:val="24"/>
          <w:szCs w:val="24"/>
        </w:rPr>
        <w:t xml:space="preserve"> </w:t>
      </w:r>
    </w:p>
    <w:p w:rsidR="00CB4538" w:rsidRPr="00367BAD" w:rsidRDefault="00CB4538" w:rsidP="00892369">
      <w:pPr>
        <w:spacing w:after="0"/>
        <w:jc w:val="both"/>
        <w:rPr>
          <w:b/>
        </w:rPr>
      </w:pPr>
    </w:p>
    <w:p w:rsidR="00CB4538" w:rsidRDefault="002935AD" w:rsidP="00892369">
      <w:pPr>
        <w:spacing w:after="0"/>
        <w:jc w:val="both"/>
      </w:pPr>
      <w:r>
        <w:t>Elsőfokú rokonok közötti pározta</w:t>
      </w:r>
      <w:r w:rsidR="00CB4538">
        <w:t>tás nem engedélyezett. Ilyen pároztatás: apa és leánya, anya és fia, testvérek egymással.</w:t>
      </w:r>
    </w:p>
    <w:p w:rsidR="00CB4538" w:rsidRDefault="00CB4538" w:rsidP="00892369">
      <w:pPr>
        <w:spacing w:after="0"/>
        <w:jc w:val="both"/>
      </w:pPr>
      <w:r>
        <w:t>Minden pároztatás után a kan tulajdonosa a Fedezési Igazolás kitöltésével igazolja a fedezés tényét. A Fedezési Igazolás egyik példányát a szuka tulajdonosa a kan származási lapjának másolatával (mindkét oldal) együtt az alombejelentő mellékleteként benyújtja.</w:t>
      </w:r>
    </w:p>
    <w:p w:rsidR="00CB4538" w:rsidRDefault="00CB4538" w:rsidP="00892369">
      <w:pPr>
        <w:spacing w:after="0"/>
        <w:jc w:val="both"/>
      </w:pPr>
      <w:r>
        <w:t>Egy szukát egy tüzelési cik</w:t>
      </w:r>
      <w:r w:rsidR="00702A65">
        <w:t>lus alatt alapvetően egy kannal ajánlott</w:t>
      </w:r>
      <w:r>
        <w:t xml:space="preserve"> pároztatni. Vitás esetekben DNS vizsgálatot lehet kérni az apaság megállapítására. </w:t>
      </w:r>
    </w:p>
    <w:p w:rsidR="00CB4538" w:rsidRDefault="00702A65" w:rsidP="00892369">
      <w:pPr>
        <w:spacing w:after="0"/>
        <w:jc w:val="both"/>
      </w:pPr>
      <w:r>
        <w:t xml:space="preserve">Amennyiben a </w:t>
      </w:r>
      <w:proofErr w:type="gramStart"/>
      <w:r>
        <w:t xml:space="preserve">szuka </w:t>
      </w:r>
      <w:r w:rsidR="00CB4538">
        <w:t>különböző</w:t>
      </w:r>
      <w:proofErr w:type="gramEnd"/>
      <w:r w:rsidR="00CB4538">
        <w:t xml:space="preserve"> </w:t>
      </w:r>
      <w:r>
        <w:t>kanokkal</w:t>
      </w:r>
      <w:r w:rsidR="006E1C92">
        <w:rPr>
          <w:color w:val="385623" w:themeColor="accent6" w:themeShade="80"/>
        </w:rPr>
        <w:t xml:space="preserve"> </w:t>
      </w:r>
      <w:r w:rsidR="00CB4538">
        <w:t xml:space="preserve">került fedezésre, abban az esetben születendő kölykök DNS vizsgálatát a </w:t>
      </w:r>
      <w:proofErr w:type="spellStart"/>
      <w:r w:rsidR="00CB4538">
        <w:t>microchip</w:t>
      </w:r>
      <w:proofErr w:type="spellEnd"/>
      <w:r w:rsidR="00CB4538">
        <w:t xml:space="preserve"> beültetése után, egyedi azonosítással kell elvégezni.</w:t>
      </w:r>
    </w:p>
    <w:p w:rsidR="00CB4538" w:rsidRDefault="00CB4538" w:rsidP="00892369">
      <w:pPr>
        <w:spacing w:after="0"/>
        <w:jc w:val="both"/>
      </w:pPr>
      <w:r>
        <w:t xml:space="preserve">Az apasági vizsgálat DNS teszt eredménye alapján lehet az alombejelentést megtenni és az utódokat törzskönyvezni. </w:t>
      </w:r>
    </w:p>
    <w:p w:rsidR="00CB4538" w:rsidRPr="00B40E6B" w:rsidRDefault="00CB4538" w:rsidP="00892369">
      <w:pPr>
        <w:spacing w:after="0"/>
        <w:jc w:val="both"/>
        <w:rPr>
          <w:b/>
        </w:rPr>
      </w:pPr>
      <w:r w:rsidRPr="00B40E6B">
        <w:rPr>
          <w:b/>
        </w:rPr>
        <w:t>Cifra színű egyed</w:t>
      </w:r>
      <w:r w:rsidR="001F1E0B">
        <w:rPr>
          <w:b/>
        </w:rPr>
        <w:t>eket egymással pároztatni tilos!</w:t>
      </w:r>
      <w:r w:rsidR="00B40E6B" w:rsidRPr="00B40E6B">
        <w:rPr>
          <w:b/>
        </w:rPr>
        <w:t xml:space="preserve"> Cifra színű egyedtől született fakó</w:t>
      </w:r>
      <w:r w:rsidR="001F1E0B">
        <w:rPr>
          <w:b/>
        </w:rPr>
        <w:t>/fehér</w:t>
      </w:r>
      <w:r w:rsidR="00B40E6B" w:rsidRPr="00B40E6B">
        <w:rPr>
          <w:b/>
        </w:rPr>
        <w:t xml:space="preserve"> kutyákat genetikailag cifrának kell tekin</w:t>
      </w:r>
      <w:r w:rsidR="00B40E6B">
        <w:rPr>
          <w:b/>
        </w:rPr>
        <w:t>teni mindaddig,</w:t>
      </w:r>
      <w:r w:rsidR="00B40E6B" w:rsidRPr="00B40E6B">
        <w:rPr>
          <w:b/>
        </w:rPr>
        <w:t xml:space="preserve"> amíg ennek az ellenkezőj</w:t>
      </w:r>
      <w:r w:rsidR="00B40E6B">
        <w:rPr>
          <w:b/>
        </w:rPr>
        <w:t>ét DNS vizsgálattal</w:t>
      </w:r>
      <w:r w:rsidR="00B40E6B" w:rsidRPr="00B40E6B">
        <w:rPr>
          <w:b/>
        </w:rPr>
        <w:t xml:space="preserve"> a kutya tulajdonosa</w:t>
      </w:r>
      <w:r w:rsidR="00B40E6B">
        <w:rPr>
          <w:b/>
        </w:rPr>
        <w:t xml:space="preserve"> nem igazolja</w:t>
      </w:r>
      <w:r w:rsidR="00B40E6B" w:rsidRPr="00B40E6B">
        <w:rPr>
          <w:b/>
        </w:rPr>
        <w:t>.</w:t>
      </w:r>
    </w:p>
    <w:p w:rsidR="00CB4538" w:rsidRDefault="00CB4538" w:rsidP="00892369">
      <w:pPr>
        <w:spacing w:after="0"/>
        <w:jc w:val="both"/>
      </w:pPr>
    </w:p>
    <w:p w:rsidR="00CB4538" w:rsidRDefault="00CB4538" w:rsidP="00892369">
      <w:pPr>
        <w:spacing w:after="0"/>
        <w:jc w:val="both"/>
      </w:pPr>
      <w:r>
        <w:t>Az átmenetileg az országban tartózkodó fedező kanok esetében a származási lapon szereplő törzskönyvi számot kell elfogadni</w:t>
      </w:r>
      <w:r w:rsidR="001F1E0B">
        <w:t>.</w:t>
      </w:r>
    </w:p>
    <w:p w:rsidR="00CB4538" w:rsidRDefault="00CB4538" w:rsidP="00892369">
      <w:pPr>
        <w:spacing w:after="0"/>
        <w:jc w:val="both"/>
      </w:pPr>
    </w:p>
    <w:p w:rsidR="00E149CD" w:rsidRDefault="00E149CD" w:rsidP="00892369">
      <w:pPr>
        <w:spacing w:after="0"/>
        <w:jc w:val="both"/>
      </w:pPr>
    </w:p>
    <w:p w:rsidR="00CB4538" w:rsidRPr="00E149CD" w:rsidRDefault="007E1EF1" w:rsidP="00E149CD">
      <w:pPr>
        <w:pStyle w:val="Cmsor3"/>
        <w:spacing w:before="120"/>
        <w:jc w:val="both"/>
        <w:rPr>
          <w:color w:val="auto"/>
          <w:sz w:val="24"/>
          <w:szCs w:val="24"/>
        </w:rPr>
      </w:pPr>
      <w:bookmarkStart w:id="28" w:name="_Toc470629987"/>
      <w:r w:rsidRPr="00E149CD">
        <w:rPr>
          <w:color w:val="auto"/>
          <w:sz w:val="24"/>
          <w:szCs w:val="24"/>
        </w:rPr>
        <w:t>5.7</w:t>
      </w:r>
      <w:r w:rsidR="00CB4538" w:rsidRPr="00E149CD">
        <w:rPr>
          <w:color w:val="auto"/>
          <w:sz w:val="24"/>
          <w:szCs w:val="24"/>
        </w:rPr>
        <w:t>. Alombejelentés</w:t>
      </w:r>
      <w:bookmarkEnd w:id="28"/>
    </w:p>
    <w:p w:rsidR="00E149CD" w:rsidRDefault="00E149CD" w:rsidP="00892369">
      <w:pPr>
        <w:spacing w:after="0"/>
        <w:jc w:val="both"/>
      </w:pPr>
    </w:p>
    <w:p w:rsidR="00CB4538" w:rsidRDefault="00CB4538" w:rsidP="00892369">
      <w:pPr>
        <w:spacing w:after="0"/>
        <w:jc w:val="both"/>
      </w:pPr>
      <w:r>
        <w:t>A tenyésztőnek a megszületett almot a F</w:t>
      </w:r>
      <w:r w:rsidR="0069638A">
        <w:t xml:space="preserve">ényes </w:t>
      </w:r>
      <w:r w:rsidR="00FE2013">
        <w:t xml:space="preserve">Mudi Klub használt </w:t>
      </w:r>
      <w:r>
        <w:t>űrlapon kell bejelentenie az alom szület</w:t>
      </w:r>
      <w:r w:rsidR="00FE2013">
        <w:t>ésétől számított 14 napon belül elektronikusan vagy postai úton. A DNS mintavevő eszközöket a szükséges mennyiségben küldi ki a klub a tenyésztőnek.</w:t>
      </w:r>
    </w:p>
    <w:p w:rsidR="00CB4538" w:rsidRDefault="00CB4538" w:rsidP="00892369">
      <w:pPr>
        <w:spacing w:after="0"/>
        <w:jc w:val="both"/>
      </w:pPr>
    </w:p>
    <w:p w:rsidR="00CB4538" w:rsidRDefault="00CB4538" w:rsidP="00892369">
      <w:pPr>
        <w:spacing w:after="0"/>
        <w:jc w:val="both"/>
      </w:pPr>
    </w:p>
    <w:p w:rsidR="00CB4538" w:rsidRDefault="00CB4538" w:rsidP="00892369">
      <w:pPr>
        <w:spacing w:after="0"/>
        <w:jc w:val="both"/>
      </w:pPr>
      <w:r>
        <w:t xml:space="preserve">Ezt követően az alom születésétől számított 6 hónapon belül kell a Fényes Mudi Klub részére a lent felsorolt mellékleteket papír alapon benyújtani. Az alombejelentőt a tenyésztőnek egyértelműen és hiánytalanul kell kitöltenie. </w:t>
      </w:r>
    </w:p>
    <w:p w:rsidR="00CB4538" w:rsidRDefault="00CB4538" w:rsidP="00892369">
      <w:pPr>
        <w:spacing w:after="0"/>
        <w:jc w:val="both"/>
      </w:pPr>
    </w:p>
    <w:p w:rsidR="00CB4538" w:rsidRDefault="00CB4538" w:rsidP="00892369">
      <w:pPr>
        <w:spacing w:after="0"/>
        <w:jc w:val="both"/>
      </w:pPr>
      <w:r>
        <w:t xml:space="preserve">A tenyésztő számára jogszabályi kötelezettség, hogy a kiskutyát csak </w:t>
      </w:r>
      <w:proofErr w:type="spellStart"/>
      <w:r>
        <w:t>microchippel</w:t>
      </w:r>
      <w:proofErr w:type="spellEnd"/>
      <w:r>
        <w:t xml:space="preserve"> ellátva adhatja át más személynek. </w:t>
      </w:r>
    </w:p>
    <w:p w:rsidR="00CB4538" w:rsidRDefault="00CB4538" w:rsidP="00892369">
      <w:pPr>
        <w:spacing w:after="0"/>
        <w:jc w:val="both"/>
      </w:pPr>
      <w:r>
        <w:t xml:space="preserve">Ebből következően, az alombejelentés során, amennyiben olyan kölyök van az alomban, mely számára a tenyésztő nem kíván származási lapot kiváltani, a </w:t>
      </w:r>
      <w:proofErr w:type="spellStart"/>
      <w:r>
        <w:t>microchip</w:t>
      </w:r>
      <w:proofErr w:type="spellEnd"/>
      <w:r>
        <w:t xml:space="preserve"> bejelentő lapon ebben az esetben is kötelező felsorolni az adott egyedet/</w:t>
      </w:r>
      <w:proofErr w:type="spellStart"/>
      <w:r>
        <w:t>ket</w:t>
      </w:r>
      <w:proofErr w:type="spellEnd"/>
      <w:r>
        <w:t xml:space="preserve">.   </w:t>
      </w:r>
    </w:p>
    <w:p w:rsidR="00CB4538" w:rsidRDefault="00CB4538" w:rsidP="00892369">
      <w:pPr>
        <w:spacing w:after="0"/>
        <w:jc w:val="both"/>
      </w:pPr>
    </w:p>
    <w:p w:rsidR="00CB4538" w:rsidRDefault="00CB4538" w:rsidP="00892369">
      <w:pPr>
        <w:spacing w:after="0"/>
        <w:jc w:val="both"/>
      </w:pPr>
      <w:r>
        <w:t>Az alombejelentőn minden esetben a kölykök születési színét kell feltüntetni!</w:t>
      </w:r>
    </w:p>
    <w:p w:rsidR="00CB4538" w:rsidRDefault="00CB4538" w:rsidP="00892369">
      <w:pPr>
        <w:spacing w:after="0"/>
        <w:jc w:val="both"/>
      </w:pPr>
    </w:p>
    <w:p w:rsidR="00CB4538" w:rsidRDefault="00CB4538" w:rsidP="00892369">
      <w:pPr>
        <w:spacing w:after="0"/>
        <w:jc w:val="both"/>
      </w:pPr>
      <w:r>
        <w:t xml:space="preserve">A hiánytalanul kitöltött alombejelentőhöz papír alapon, postán küldve mellékelni kell </w:t>
      </w:r>
      <w:proofErr w:type="gramStart"/>
      <w:r>
        <w:t>a</w:t>
      </w:r>
      <w:proofErr w:type="gramEnd"/>
      <w:r>
        <w:t xml:space="preserve"> </w:t>
      </w:r>
    </w:p>
    <w:p w:rsidR="00CB4538" w:rsidRDefault="00CB4538" w:rsidP="00892369">
      <w:pPr>
        <w:spacing w:after="0"/>
        <w:jc w:val="both"/>
      </w:pPr>
      <w:proofErr w:type="gramStart"/>
      <w:r>
        <w:t>következőket</w:t>
      </w:r>
      <w:proofErr w:type="gramEnd"/>
      <w:r>
        <w:t>:</w:t>
      </w:r>
    </w:p>
    <w:p w:rsidR="00CB4538" w:rsidRDefault="00CB4538" w:rsidP="00892369">
      <w:pPr>
        <w:spacing w:after="0"/>
        <w:jc w:val="both"/>
      </w:pPr>
      <w:r>
        <w:t xml:space="preserve">- a szuka, és a kan </w:t>
      </w:r>
      <w:proofErr w:type="spellStart"/>
      <w:r>
        <w:t>tenyészengedélyének</w:t>
      </w:r>
      <w:proofErr w:type="spellEnd"/>
      <w:r>
        <w:t xml:space="preserve"> és származási lapjának mindkét oldali másolatát, </w:t>
      </w:r>
    </w:p>
    <w:p w:rsidR="00CB4538" w:rsidRDefault="00CB4538" w:rsidP="00892369">
      <w:pPr>
        <w:spacing w:after="0"/>
        <w:jc w:val="both"/>
      </w:pPr>
      <w:r>
        <w:t xml:space="preserve">-az esetleges kiállítási eredményének és a szűrővizsgálatok, munkavizsgák másolatát, </w:t>
      </w:r>
    </w:p>
    <w:p w:rsidR="00CB4538" w:rsidRDefault="00CB4538" w:rsidP="00892369">
      <w:pPr>
        <w:spacing w:after="0"/>
        <w:jc w:val="both"/>
      </w:pPr>
      <w:r>
        <w:t>-fedeztetési igazolást,</w:t>
      </w:r>
    </w:p>
    <w:p w:rsidR="00CB4538" w:rsidRDefault="00CB4538" w:rsidP="00892369">
      <w:pPr>
        <w:spacing w:after="0"/>
        <w:jc w:val="both"/>
      </w:pPr>
      <w:r>
        <w:t xml:space="preserve">-az állatorvos igazolását a chip behelyezéséről, </w:t>
      </w:r>
    </w:p>
    <w:p w:rsidR="00CB4538" w:rsidRDefault="00CB4538" w:rsidP="00892369">
      <w:pPr>
        <w:spacing w:after="0"/>
        <w:jc w:val="both"/>
      </w:pPr>
      <w:r>
        <w:t xml:space="preserve">-a </w:t>
      </w:r>
      <w:proofErr w:type="spellStart"/>
      <w:r>
        <w:t>tenyészszemle</w:t>
      </w:r>
      <w:proofErr w:type="spellEnd"/>
      <w:r>
        <w:t xml:space="preserve"> bírálati eredményét </w:t>
      </w:r>
    </w:p>
    <w:p w:rsidR="00CB4538" w:rsidRDefault="00CB4538" w:rsidP="00892369">
      <w:pPr>
        <w:spacing w:after="0"/>
        <w:jc w:val="both"/>
      </w:pPr>
      <w:r>
        <w:t>-</w:t>
      </w:r>
      <w:proofErr w:type="spellStart"/>
      <w:r>
        <w:t>diszplázia</w:t>
      </w:r>
      <w:proofErr w:type="spellEnd"/>
      <w:r>
        <w:t xml:space="preserve"> szűrésről kiállított igazolást. A minősítési követelmények teljesítése a 2016. január 1. után született egyedekre vonatkozóan kötelező érvényű. </w:t>
      </w:r>
    </w:p>
    <w:p w:rsidR="00FE2013" w:rsidRDefault="00FE2013" w:rsidP="00892369">
      <w:pPr>
        <w:spacing w:after="0"/>
        <w:jc w:val="both"/>
      </w:pPr>
      <w:r>
        <w:t>- a tenyésztőnek nyilatkoznia kell, hogy a szülők rendelkeznek DNS alapú azonosítóval.</w:t>
      </w:r>
    </w:p>
    <w:p w:rsidR="00CB4538" w:rsidRDefault="00CB4538" w:rsidP="00892369">
      <w:pPr>
        <w:spacing w:after="0"/>
        <w:jc w:val="both"/>
      </w:pPr>
    </w:p>
    <w:p w:rsidR="00CB4538" w:rsidRDefault="00CB4538" w:rsidP="00892369">
      <w:pPr>
        <w:spacing w:after="0"/>
        <w:jc w:val="both"/>
      </w:pPr>
      <w:r>
        <w:t>Amennyiben a törzskönyvben rögzítésre került a teljesítményvizsgálat a kiállítások és egészségügyi szűrés eredménye, ezeket nem szükséges az alombejelentőhöz mellékelni.</w:t>
      </w:r>
    </w:p>
    <w:p w:rsidR="00CB4538" w:rsidRDefault="00CB4538" w:rsidP="00892369">
      <w:pPr>
        <w:spacing w:after="0"/>
        <w:jc w:val="both"/>
      </w:pPr>
    </w:p>
    <w:p w:rsidR="00CB4538" w:rsidRPr="001F1E0B" w:rsidRDefault="00CB4538" w:rsidP="00892369">
      <w:pPr>
        <w:spacing w:after="0"/>
        <w:jc w:val="both"/>
        <w:rPr>
          <w:b/>
        </w:rPr>
      </w:pPr>
    </w:p>
    <w:p w:rsidR="00CB4538" w:rsidRPr="001F1E0B" w:rsidRDefault="00D33E1D" w:rsidP="00892369">
      <w:pPr>
        <w:spacing w:after="0"/>
        <w:jc w:val="both"/>
        <w:rPr>
          <w:b/>
        </w:rPr>
      </w:pPr>
      <w:r w:rsidRPr="001F1E0B">
        <w:rPr>
          <w:b/>
        </w:rPr>
        <w:t>A szülőknek DNS azonosítóval kell rendelkezniük, melyet a NÉBIH Genetikai Laboratóriuma ad meg a MEOESZ és a mindenkori elismert tenyésztőszervezet számára. Külföldi fedeztetés esetében is rendelkezni kell mindkét szülő DNS</w:t>
      </w:r>
      <w:r w:rsidR="001F1E0B" w:rsidRPr="001F1E0B">
        <w:rPr>
          <w:b/>
        </w:rPr>
        <w:t xml:space="preserve"> azonosítójával</w:t>
      </w:r>
      <w:r w:rsidRPr="001F1E0B">
        <w:rPr>
          <w:b/>
        </w:rPr>
        <w:t xml:space="preserve">. </w:t>
      </w:r>
      <w:r w:rsidR="00FE2013" w:rsidRPr="001F1E0B">
        <w:rPr>
          <w:b/>
        </w:rPr>
        <w:t xml:space="preserve"> </w:t>
      </w:r>
      <w:r w:rsidR="00804059" w:rsidRPr="001F1E0B">
        <w:rPr>
          <w:b/>
        </w:rPr>
        <w:t xml:space="preserve">A chipezés után a kölyköktől levett szájnyálkahártya mintát a tenyésztő köteles a NÉBIH </w:t>
      </w:r>
      <w:r w:rsidR="001F1E0B" w:rsidRPr="001F1E0B">
        <w:rPr>
          <w:b/>
        </w:rPr>
        <w:t>Genetikai L</w:t>
      </w:r>
      <w:r w:rsidR="00804059" w:rsidRPr="001F1E0B">
        <w:rPr>
          <w:b/>
        </w:rPr>
        <w:t>abor</w:t>
      </w:r>
      <w:r w:rsidR="001F1E0B" w:rsidRPr="001F1E0B">
        <w:rPr>
          <w:b/>
        </w:rPr>
        <w:t>atórium</w:t>
      </w:r>
      <w:r w:rsidR="00804059" w:rsidRPr="001F1E0B">
        <w:rPr>
          <w:b/>
        </w:rPr>
        <w:t>ába eljuttatni, melynek eredményét a NÉBIH a klubnak küldi meg. DNS alapú származás azonosság hiánya esetén a kölykök törzskönyvbe nem vehetők.</w:t>
      </w:r>
    </w:p>
    <w:p w:rsidR="001F1E0B" w:rsidRPr="001F1E0B" w:rsidRDefault="001F1E0B" w:rsidP="00892369">
      <w:pPr>
        <w:spacing w:after="0"/>
        <w:jc w:val="both"/>
        <w:rPr>
          <w:b/>
        </w:rPr>
      </w:pPr>
      <w:r w:rsidRPr="001F1E0B">
        <w:rPr>
          <w:b/>
        </w:rPr>
        <w:t>A DNS alapú származás ellenőrzés lebonyolításáról a klub honlapján tájékoztatja a tenyésztőket.</w:t>
      </w:r>
    </w:p>
    <w:p w:rsidR="00CB4538" w:rsidRDefault="00CB4538" w:rsidP="00892369">
      <w:pPr>
        <w:spacing w:after="0"/>
        <w:jc w:val="both"/>
      </w:pPr>
    </w:p>
    <w:p w:rsidR="00CB4538" w:rsidRDefault="00CB4538" w:rsidP="00892369">
      <w:pPr>
        <w:spacing w:after="0"/>
        <w:jc w:val="both"/>
      </w:pPr>
      <w:r>
        <w:t>Az alombejelentés dokumentumainak ellenőrzése után az erre megbízott személy átadja az alombejelentőt a származási lap kiállítása céljából a vonatkozó szerződésben meghatározott feltételek szerint a szerződött p</w:t>
      </w:r>
      <w:r w:rsidR="00E149CD">
        <w:t xml:space="preserve">artnernek. (a Fényes Mudi Klub </w:t>
      </w:r>
      <w:r>
        <w:t>esetében a MEOESZ-</w:t>
      </w:r>
      <w:proofErr w:type="spellStart"/>
      <w:r>
        <w:t>nek</w:t>
      </w:r>
      <w:proofErr w:type="spellEnd"/>
      <w:r>
        <w:t>), a nemzetközi elismertséget is adó származási lap kiállítása céljából.</w:t>
      </w:r>
    </w:p>
    <w:p w:rsidR="00CB4538" w:rsidRDefault="00CB4538" w:rsidP="00892369">
      <w:pPr>
        <w:spacing w:after="0"/>
        <w:jc w:val="both"/>
      </w:pPr>
      <w:r>
        <w:t>Az elkészült származási lapot ellenőrzés után a megbízott személy hitelesíti, ezután kerül postázásra a tenyésztő számára.</w:t>
      </w:r>
    </w:p>
    <w:p w:rsidR="00CB4538" w:rsidRDefault="00CB4538" w:rsidP="00892369">
      <w:pPr>
        <w:spacing w:after="0"/>
        <w:jc w:val="both"/>
      </w:pPr>
    </w:p>
    <w:p w:rsidR="00E149CD" w:rsidRDefault="00E149CD" w:rsidP="00892369">
      <w:pPr>
        <w:spacing w:after="0"/>
        <w:jc w:val="both"/>
      </w:pPr>
    </w:p>
    <w:p w:rsidR="00CB4538" w:rsidRPr="00E149CD" w:rsidRDefault="00E149CD" w:rsidP="00E149CD">
      <w:pPr>
        <w:pStyle w:val="Cmsor3"/>
        <w:spacing w:before="120"/>
        <w:jc w:val="both"/>
        <w:rPr>
          <w:color w:val="auto"/>
          <w:sz w:val="24"/>
          <w:szCs w:val="24"/>
        </w:rPr>
      </w:pPr>
      <w:bookmarkStart w:id="29" w:name="_Toc470629988"/>
      <w:r w:rsidRPr="00E149CD">
        <w:rPr>
          <w:color w:val="auto"/>
          <w:sz w:val="24"/>
          <w:szCs w:val="24"/>
        </w:rPr>
        <w:t>5.8</w:t>
      </w:r>
      <w:r w:rsidR="00CB4538" w:rsidRPr="00E149CD">
        <w:rPr>
          <w:color w:val="auto"/>
          <w:sz w:val="24"/>
          <w:szCs w:val="24"/>
        </w:rPr>
        <w:t>. Életteljesítmény</w:t>
      </w:r>
      <w:bookmarkEnd w:id="29"/>
    </w:p>
    <w:p w:rsidR="00E149CD" w:rsidRDefault="00E149CD" w:rsidP="00892369">
      <w:pPr>
        <w:spacing w:after="0"/>
        <w:jc w:val="both"/>
      </w:pPr>
    </w:p>
    <w:p w:rsidR="00CB4538" w:rsidRDefault="00CB4538" w:rsidP="00892369">
      <w:pPr>
        <w:spacing w:after="0"/>
        <w:jc w:val="both"/>
      </w:pPr>
      <w:r>
        <w:t>Az életteljesítmény kontrolljának célja a populáció minőségének nyomon követése, szinten tartása, illetve javítása. Mérésével megakadályozható a populáció minőség romlása.</w:t>
      </w:r>
    </w:p>
    <w:p w:rsidR="00CB4538" w:rsidRDefault="00D116A6" w:rsidP="00892369">
      <w:pPr>
        <w:spacing w:after="0"/>
        <w:jc w:val="both"/>
      </w:pPr>
      <w:r>
        <w:t xml:space="preserve">A </w:t>
      </w:r>
      <w:proofErr w:type="spellStart"/>
      <w:r>
        <w:t>tenyész</w:t>
      </w:r>
      <w:r w:rsidR="00CB4538">
        <w:t>szukák</w:t>
      </w:r>
      <w:proofErr w:type="spellEnd"/>
      <w:r w:rsidR="00CB4538">
        <w:t xml:space="preserve"> életében 9 alom engedélyezett, kanoknál évente maximum 12 fedezés.</w:t>
      </w:r>
    </w:p>
    <w:p w:rsidR="00CB4538" w:rsidRDefault="00CB4538" w:rsidP="00892369">
      <w:pPr>
        <w:spacing w:after="0"/>
        <w:jc w:val="both"/>
      </w:pPr>
    </w:p>
    <w:p w:rsidR="00CB4538" w:rsidRDefault="00CB4538" w:rsidP="00892369">
      <w:pPr>
        <w:spacing w:after="0"/>
        <w:jc w:val="both"/>
      </w:pPr>
      <w:r>
        <w:t>A számok túllépésére, különösen indokolt esetben, előzetes kérvény alapján a Tenyésztési Tanács adhat engedélyt.</w:t>
      </w:r>
    </w:p>
    <w:p w:rsidR="00CB4538" w:rsidRDefault="00CB4538" w:rsidP="00892369">
      <w:pPr>
        <w:spacing w:after="0"/>
        <w:jc w:val="both"/>
      </w:pPr>
      <w:r>
        <w:t>Apaállat használat szabályai: A tenyésztő s</w:t>
      </w:r>
      <w:r w:rsidR="004B7E58">
        <w:t xml:space="preserve">zervezet </w:t>
      </w:r>
      <w:r>
        <w:t xml:space="preserve">populációs szinten a fajta genetikai diverzitásának fenntartása érdekében az </w:t>
      </w:r>
      <w:proofErr w:type="spellStart"/>
      <w:r>
        <w:t>Effektiv</w:t>
      </w:r>
      <w:proofErr w:type="spellEnd"/>
      <w:r>
        <w:t xml:space="preserve"> Populációméret (Ne) emelésére és a </w:t>
      </w:r>
      <w:proofErr w:type="spellStart"/>
      <w:r>
        <w:t>beltenyésztettség</w:t>
      </w:r>
      <w:proofErr w:type="spellEnd"/>
      <w:r>
        <w:t xml:space="preserve"> csökkentésére törekszik.</w:t>
      </w:r>
    </w:p>
    <w:p w:rsidR="00CB4538" w:rsidRDefault="004B7E58" w:rsidP="00892369">
      <w:pPr>
        <w:spacing w:after="0"/>
        <w:jc w:val="both"/>
      </w:pPr>
      <w:r>
        <w:t xml:space="preserve">A </w:t>
      </w:r>
      <w:r w:rsidR="00CB4538">
        <w:t xml:space="preserve">kritikus méretű populációknál a genetikai variancia, indokolt szelekciós nyomás mellett, apai ágon a </w:t>
      </w:r>
      <w:proofErr w:type="spellStart"/>
      <w:r w:rsidR="00CB4538">
        <w:t>geneológiai</w:t>
      </w:r>
      <w:proofErr w:type="spellEnd"/>
      <w:r w:rsidR="00CB4538">
        <w:t xml:space="preserve"> vonalak, anyai ágon a csa</w:t>
      </w:r>
      <w:r>
        <w:t>ládok körének bővítésével valósí</w:t>
      </w:r>
      <w:r w:rsidR="00CB4538">
        <w:t>tható meg.</w:t>
      </w:r>
    </w:p>
    <w:p w:rsidR="00CB4538" w:rsidRDefault="00CB4538" w:rsidP="00892369">
      <w:pPr>
        <w:spacing w:after="0"/>
        <w:jc w:val="both"/>
      </w:pPr>
      <w:r>
        <w:lastRenderedPageBreak/>
        <w:t>A következő generáció megtervezése során a tenyésztő szervezet a lehető legnagyobb számú tenyészkan állomány aktív alkalmazására törekszik.</w:t>
      </w:r>
    </w:p>
    <w:p w:rsidR="00CB4538" w:rsidRDefault="00CB4538" w:rsidP="00892369">
      <w:pPr>
        <w:spacing w:after="0"/>
        <w:jc w:val="both"/>
      </w:pPr>
      <w:r>
        <w:t>A tenyészkanok kijelölése a többlépcsős szelekciós rendszerben történik. A nukleusz állományba sorolt tenyészkanok a fajta legértékesebb tenyészállatai. Tenyésztésre csak minősített apaállat használható. Kerülendő egy-egy tenyészkan túlzott favorizálása. A génbanki és a sporttenyésztői állomány egyaránt nyitottnak tekintendő, egymás között átjárható.</w:t>
      </w:r>
    </w:p>
    <w:p w:rsidR="00CB4538" w:rsidRDefault="00CB4538" w:rsidP="00892369">
      <w:pPr>
        <w:spacing w:after="0"/>
        <w:jc w:val="both"/>
      </w:pPr>
      <w:r>
        <w:t xml:space="preserve">A termékenyítés történhet természetes és mesterséges úton. </w:t>
      </w:r>
    </w:p>
    <w:p w:rsidR="00CB4538" w:rsidRDefault="00CB4538" w:rsidP="00892369">
      <w:pPr>
        <w:spacing w:after="0"/>
        <w:jc w:val="both"/>
      </w:pPr>
    </w:p>
    <w:p w:rsidR="00CB4538" w:rsidRDefault="00CB4538" w:rsidP="00892369">
      <w:pPr>
        <w:spacing w:after="0"/>
        <w:jc w:val="both"/>
      </w:pPr>
    </w:p>
    <w:p w:rsidR="00CB4538" w:rsidRPr="00E149CD" w:rsidRDefault="00E149CD" w:rsidP="00E149CD">
      <w:pPr>
        <w:pStyle w:val="Cmsor3"/>
        <w:spacing w:before="120"/>
        <w:jc w:val="both"/>
        <w:rPr>
          <w:color w:val="auto"/>
          <w:sz w:val="24"/>
          <w:szCs w:val="24"/>
        </w:rPr>
      </w:pPr>
      <w:bookmarkStart w:id="30" w:name="_Toc470629989"/>
      <w:r>
        <w:rPr>
          <w:color w:val="auto"/>
          <w:sz w:val="24"/>
          <w:szCs w:val="24"/>
        </w:rPr>
        <w:t>5.9</w:t>
      </w:r>
      <w:r w:rsidR="00CB4538" w:rsidRPr="00E149CD">
        <w:rPr>
          <w:color w:val="auto"/>
          <w:sz w:val="24"/>
          <w:szCs w:val="24"/>
        </w:rPr>
        <w:t>. Több tulajdonos</w:t>
      </w:r>
      <w:bookmarkEnd w:id="30"/>
    </w:p>
    <w:p w:rsidR="00E149CD" w:rsidRDefault="00E149CD" w:rsidP="00892369">
      <w:pPr>
        <w:spacing w:after="0"/>
        <w:jc w:val="both"/>
      </w:pPr>
    </w:p>
    <w:p w:rsidR="00CB4538" w:rsidRDefault="00CB4538" w:rsidP="00892369">
      <w:pPr>
        <w:spacing w:after="0"/>
        <w:jc w:val="both"/>
      </w:pPr>
      <w:r>
        <w:t xml:space="preserve">Ha a </w:t>
      </w:r>
      <w:proofErr w:type="spellStart"/>
      <w:r>
        <w:t>tenyészkutyák</w:t>
      </w:r>
      <w:proofErr w:type="spellEnd"/>
      <w:r>
        <w:t xml:space="preserve"> több személy tulajdonában vannak, akkor erről a tulajdonosok között írásos szerződést kell kötni, amelyből az egyes tulajdonosok jogai és kötelességei világosan kitűnnek.</w:t>
      </w:r>
    </w:p>
    <w:p w:rsidR="00CB4538" w:rsidRDefault="004B7E58" w:rsidP="00892369">
      <w:pPr>
        <w:spacing w:after="0"/>
        <w:jc w:val="both"/>
      </w:pPr>
      <w:r>
        <w:t xml:space="preserve">Olyan </w:t>
      </w:r>
      <w:proofErr w:type="spellStart"/>
      <w:r>
        <w:t>tenyész</w:t>
      </w:r>
      <w:r w:rsidR="00CB4538">
        <w:t>szukák</w:t>
      </w:r>
      <w:proofErr w:type="spellEnd"/>
      <w:r w:rsidR="00CB4538">
        <w:t xml:space="preserve"> esetében, amelyek több személy tulajdonában vannak és tulajdonosai különböző FCI tagországokhoz tartoznak szerződéses szabályozást kell felmutatniuk a kennelnévről és a tulajdonjogról. </w:t>
      </w:r>
    </w:p>
    <w:p w:rsidR="00CB4538" w:rsidRDefault="00CB4538" w:rsidP="00892369">
      <w:pPr>
        <w:spacing w:after="0"/>
        <w:jc w:val="both"/>
      </w:pPr>
    </w:p>
    <w:p w:rsidR="00E149CD" w:rsidRDefault="00E149CD" w:rsidP="00892369">
      <w:pPr>
        <w:spacing w:after="0"/>
        <w:jc w:val="both"/>
      </w:pPr>
    </w:p>
    <w:p w:rsidR="00CB4538" w:rsidRPr="00E149CD" w:rsidRDefault="00E149CD" w:rsidP="00E149CD">
      <w:pPr>
        <w:pStyle w:val="Cmsor3"/>
        <w:spacing w:before="120"/>
        <w:jc w:val="both"/>
        <w:rPr>
          <w:color w:val="auto"/>
          <w:sz w:val="24"/>
          <w:szCs w:val="24"/>
        </w:rPr>
      </w:pPr>
      <w:bookmarkStart w:id="31" w:name="_Toc470629990"/>
      <w:r>
        <w:rPr>
          <w:color w:val="auto"/>
          <w:sz w:val="24"/>
          <w:szCs w:val="24"/>
        </w:rPr>
        <w:t>5.10</w:t>
      </w:r>
      <w:r w:rsidR="00CB4538" w:rsidRPr="00E149CD">
        <w:rPr>
          <w:color w:val="auto"/>
          <w:sz w:val="24"/>
          <w:szCs w:val="24"/>
        </w:rPr>
        <w:t>. Alomellenőrzés és származás ellenőrzés</w:t>
      </w:r>
      <w:bookmarkEnd w:id="31"/>
    </w:p>
    <w:p w:rsidR="00CB4538" w:rsidRPr="007E1EF1" w:rsidRDefault="00CB4538" w:rsidP="00892369">
      <w:pPr>
        <w:spacing w:after="0"/>
        <w:jc w:val="both"/>
        <w:rPr>
          <w:b/>
        </w:rPr>
      </w:pPr>
    </w:p>
    <w:p w:rsidR="00CB4538" w:rsidRDefault="00CB4538" w:rsidP="00892369">
      <w:pPr>
        <w:spacing w:after="0"/>
        <w:jc w:val="both"/>
      </w:pPr>
      <w:proofErr w:type="gramStart"/>
      <w:r>
        <w:t>a</w:t>
      </w:r>
      <w:proofErr w:type="gramEnd"/>
      <w:r>
        <w:t>) Alomellenőrzés:</w:t>
      </w:r>
    </w:p>
    <w:p w:rsidR="00CB4538" w:rsidRDefault="00CB4538" w:rsidP="00892369">
      <w:pPr>
        <w:spacing w:after="0"/>
        <w:jc w:val="both"/>
      </w:pPr>
      <w:r>
        <w:t>Az alomellenőrzést alkaloms</w:t>
      </w:r>
      <w:r w:rsidR="00174B18">
        <w:t>zerűen</w:t>
      </w:r>
      <w:r w:rsidR="00174B18" w:rsidRPr="00174B18">
        <w:rPr>
          <w:b/>
        </w:rPr>
        <w:t>, a kölykök egyedi azonosítóval történő ellátását követő 15 napon belül</w:t>
      </w:r>
      <w:r w:rsidR="00171799">
        <w:t>,</w:t>
      </w:r>
      <w:r w:rsidR="00174B18">
        <w:t xml:space="preserve"> </w:t>
      </w:r>
      <w:r w:rsidR="00171799">
        <w:t xml:space="preserve">illetve </w:t>
      </w:r>
      <w:r w:rsidR="00174B18">
        <w:t>a bejelentést</w:t>
      </w:r>
      <w:r w:rsidR="00171799">
        <w:t xml:space="preserve"> követően 15 napon belül </w:t>
      </w:r>
      <w:r>
        <w:t xml:space="preserve">kell elvégezni. Az alomellenőrzést az alombejelentés után a kijelölt tenyésztési felügyelő végzi, aki ellenőrzi az alom állapotát, a tartási és egyéb körülményeket, és formanyomtatványon rögzíti a tapasztaltakat. </w:t>
      </w:r>
    </w:p>
    <w:p w:rsidR="00CB4538" w:rsidRDefault="00CB4538" w:rsidP="00892369">
      <w:pPr>
        <w:spacing w:after="0"/>
        <w:jc w:val="both"/>
      </w:pPr>
      <w:r>
        <w:t>Amennyiben az alomellenőrzés során olyan tény vagy adat jut az alomellenőr birtokába, mely a törzskönyvezés menetét érinti, vagy állatvédelmi szempontból kifogásolható, azt haladéktalanul jelzi a Tenyésztési Tanács felé a szükséges intézkedések megtétele céljából.</w:t>
      </w:r>
    </w:p>
    <w:p w:rsidR="00CB4538" w:rsidRDefault="00CB4538" w:rsidP="00892369">
      <w:pPr>
        <w:spacing w:after="0"/>
        <w:jc w:val="both"/>
      </w:pPr>
    </w:p>
    <w:p w:rsidR="00CB4538" w:rsidRDefault="00CB4538" w:rsidP="00892369">
      <w:pPr>
        <w:spacing w:after="0"/>
        <w:jc w:val="both"/>
      </w:pPr>
      <w:r>
        <w:t>b) származás ellenőrzés:</w:t>
      </w:r>
    </w:p>
    <w:p w:rsidR="00CB4538" w:rsidRDefault="00CB4538" w:rsidP="00892369">
      <w:pPr>
        <w:spacing w:after="0"/>
        <w:jc w:val="both"/>
      </w:pPr>
      <w:r>
        <w:t xml:space="preserve">A származás ellenőrzést és a fajtaazonosság ellenőrzését a </w:t>
      </w:r>
      <w:r w:rsidR="00D116A6">
        <w:t>mindenkori jogszabályok ál</w:t>
      </w:r>
      <w:r>
        <w:t>tal kidolgozott és előírt módszertan szerint kell elvégezni.</w:t>
      </w:r>
      <w:r w:rsidR="007C665F">
        <w:t xml:space="preserve">  Az aktuális és ide vonatkozó szempontok és információk a klub honlapján elérhetőek.</w:t>
      </w:r>
    </w:p>
    <w:p w:rsidR="00CB4538" w:rsidRDefault="00CB4538" w:rsidP="00892369">
      <w:pPr>
        <w:spacing w:after="0"/>
        <w:jc w:val="both"/>
      </w:pPr>
      <w:r>
        <w:t>A DNS azonosító és a tárolt DNS minta felhasználásával szü</w:t>
      </w:r>
      <w:r w:rsidR="007C665F">
        <w:t>kség esetén elvégezhető a fajta</w:t>
      </w:r>
      <w:r>
        <w:t>azonosság a származás, illetve az apaság vizsgálata.</w:t>
      </w:r>
    </w:p>
    <w:p w:rsidR="00CB4538" w:rsidRDefault="00CB4538" w:rsidP="00892369">
      <w:pPr>
        <w:spacing w:after="0"/>
        <w:jc w:val="both"/>
      </w:pPr>
    </w:p>
    <w:p w:rsidR="00CB4538" w:rsidRDefault="00CB4538" w:rsidP="00892369">
      <w:pPr>
        <w:spacing w:after="0"/>
        <w:jc w:val="both"/>
      </w:pPr>
      <w:r>
        <w:t>c</w:t>
      </w:r>
      <w:proofErr w:type="gramStart"/>
      <w:r>
        <w:t>)Kennel</w:t>
      </w:r>
      <w:proofErr w:type="gramEnd"/>
      <w:r>
        <w:t xml:space="preserve"> Kontroll:</w:t>
      </w:r>
    </w:p>
    <w:p w:rsidR="00CB4538" w:rsidRDefault="00CB4538" w:rsidP="00892369">
      <w:pPr>
        <w:spacing w:after="0"/>
        <w:jc w:val="both"/>
      </w:pPr>
      <w:r>
        <w:t xml:space="preserve">A Tenyésztési Tanács az állatvédelmi és egyéb szakmai követelmények betartásának ellenőrzése céljából alkalomszerűen ellenőrizheti a bejelentett </w:t>
      </w:r>
      <w:proofErr w:type="spellStart"/>
      <w:r>
        <w:t>tenyészhelyeket</w:t>
      </w:r>
      <w:proofErr w:type="spellEnd"/>
      <w:r>
        <w:t xml:space="preserve">. </w:t>
      </w:r>
    </w:p>
    <w:p w:rsidR="00CB4538" w:rsidRDefault="00CB4538" w:rsidP="00892369">
      <w:pPr>
        <w:spacing w:after="0"/>
        <w:jc w:val="both"/>
      </w:pPr>
    </w:p>
    <w:p w:rsidR="00CB4538" w:rsidRDefault="00CB4538" w:rsidP="00892369">
      <w:pPr>
        <w:spacing w:after="0"/>
        <w:jc w:val="both"/>
      </w:pPr>
    </w:p>
    <w:p w:rsidR="00CB4538" w:rsidRPr="00E149CD" w:rsidRDefault="00E149CD" w:rsidP="00E149CD">
      <w:pPr>
        <w:pStyle w:val="Cmsor3"/>
        <w:spacing w:before="120"/>
        <w:jc w:val="both"/>
        <w:rPr>
          <w:color w:val="auto"/>
          <w:sz w:val="24"/>
          <w:szCs w:val="24"/>
        </w:rPr>
      </w:pPr>
      <w:bookmarkStart w:id="32" w:name="_Toc470629991"/>
      <w:r>
        <w:rPr>
          <w:color w:val="auto"/>
          <w:sz w:val="24"/>
          <w:szCs w:val="24"/>
        </w:rPr>
        <w:t>5.11</w:t>
      </w:r>
      <w:r w:rsidR="00CB4538" w:rsidRPr="00E149CD">
        <w:rPr>
          <w:color w:val="auto"/>
          <w:sz w:val="24"/>
          <w:szCs w:val="24"/>
        </w:rPr>
        <w:t>. Örökletes betegségek kiszűrése</w:t>
      </w:r>
      <w:bookmarkEnd w:id="32"/>
      <w:r w:rsidR="00CB4538" w:rsidRPr="00E149CD">
        <w:rPr>
          <w:color w:val="auto"/>
          <w:sz w:val="24"/>
          <w:szCs w:val="24"/>
        </w:rPr>
        <w:t xml:space="preserve"> </w:t>
      </w:r>
    </w:p>
    <w:p w:rsidR="00E149CD" w:rsidRDefault="00E149CD" w:rsidP="00892369">
      <w:pPr>
        <w:spacing w:after="0"/>
        <w:jc w:val="both"/>
      </w:pPr>
    </w:p>
    <w:p w:rsidR="00CB4538" w:rsidRDefault="00E149CD" w:rsidP="00892369">
      <w:pPr>
        <w:spacing w:after="0"/>
        <w:jc w:val="both"/>
      </w:pPr>
      <w:r>
        <w:t xml:space="preserve">A Fényes </w:t>
      </w:r>
      <w:r w:rsidR="00CB4538">
        <w:t>Mudi Klub az örökletes beteg</w:t>
      </w:r>
      <w:r>
        <w:t xml:space="preserve">ségek közül a csípő </w:t>
      </w:r>
      <w:proofErr w:type="spellStart"/>
      <w:r>
        <w:t>diszplázia</w:t>
      </w:r>
      <w:proofErr w:type="spellEnd"/>
      <w:r>
        <w:t xml:space="preserve"> </w:t>
      </w:r>
      <w:r w:rsidR="00CB4538">
        <w:t xml:space="preserve">szűrést tartja kötelezőnek, mely a minősítési rendszer része is </w:t>
      </w:r>
    </w:p>
    <w:p w:rsidR="00CB4538" w:rsidRDefault="00CB4538" w:rsidP="00892369">
      <w:pPr>
        <w:spacing w:after="0"/>
        <w:jc w:val="both"/>
      </w:pPr>
    </w:p>
    <w:p w:rsidR="00CB4538" w:rsidRDefault="0069638A" w:rsidP="00892369">
      <w:pPr>
        <w:spacing w:after="0"/>
        <w:jc w:val="both"/>
      </w:pPr>
      <w:r w:rsidRPr="00702A65">
        <w:lastRenderedPageBreak/>
        <w:t xml:space="preserve">A klub a Tenyésztési Tanács által kijelölt klinikák, intézetek által hitelesített és kiadott tanúsítványt fogadja el, illetve </w:t>
      </w:r>
      <w:proofErr w:type="gramStart"/>
      <w:r w:rsidRPr="00702A65">
        <w:t>importált</w:t>
      </w:r>
      <w:proofErr w:type="gramEnd"/>
      <w:r w:rsidRPr="00702A65">
        <w:t xml:space="preserve"> kutyák vagy külföldi tulajdonban lévő kutyák esetén az adott országban  elfogadott szervezet minősítését. A kijelölt klinikák, intézetek </w:t>
      </w:r>
      <w:r w:rsidR="00AC00BD" w:rsidRPr="00702A65">
        <w:t xml:space="preserve">listája naprakészen a klub honlapján feltüntetésre kerülnek. </w:t>
      </w:r>
      <w:r w:rsidR="00CB4538">
        <w:t xml:space="preserve">A szűrés eredménye az alábbi </w:t>
      </w:r>
      <w:proofErr w:type="gramStart"/>
      <w:r w:rsidR="00CB4538">
        <w:t>kategóriákba</w:t>
      </w:r>
      <w:proofErr w:type="gramEnd"/>
      <w:r w:rsidR="00CB4538">
        <w:t xml:space="preserve"> eshet: </w:t>
      </w:r>
    </w:p>
    <w:p w:rsidR="00CB4538" w:rsidRDefault="00CB4538" w:rsidP="00892369">
      <w:pPr>
        <w:spacing w:after="0"/>
        <w:jc w:val="both"/>
      </w:pPr>
      <w:r>
        <w:t xml:space="preserve">A = </w:t>
      </w:r>
      <w:proofErr w:type="gramStart"/>
      <w:r>
        <w:t>mentes</w:t>
      </w:r>
      <w:proofErr w:type="gramEnd"/>
      <w:r>
        <w:t>;</w:t>
      </w:r>
    </w:p>
    <w:p w:rsidR="00CB4538" w:rsidRDefault="00CB4538" w:rsidP="00892369">
      <w:pPr>
        <w:spacing w:after="0"/>
        <w:jc w:val="both"/>
      </w:pPr>
      <w:r>
        <w:t xml:space="preserve">B = átmeneti; </w:t>
      </w:r>
    </w:p>
    <w:p w:rsidR="00CB4538" w:rsidRDefault="00CB4538" w:rsidP="00892369">
      <w:pPr>
        <w:spacing w:after="0"/>
        <w:jc w:val="both"/>
      </w:pPr>
      <w:r>
        <w:t xml:space="preserve">C = enyhe; </w:t>
      </w:r>
    </w:p>
    <w:p w:rsidR="00CB4538" w:rsidRDefault="00CB4538" w:rsidP="00892369">
      <w:pPr>
        <w:spacing w:after="0"/>
        <w:jc w:val="both"/>
      </w:pPr>
      <w:r>
        <w:t xml:space="preserve">D = közepes; </w:t>
      </w:r>
    </w:p>
    <w:p w:rsidR="00CB4538" w:rsidRDefault="00CB4538" w:rsidP="00892369">
      <w:pPr>
        <w:spacing w:after="0"/>
        <w:jc w:val="both"/>
      </w:pPr>
      <w:r>
        <w:t>E = súlyos.</w:t>
      </w:r>
    </w:p>
    <w:p w:rsidR="00CB4538" w:rsidRDefault="00CB4538" w:rsidP="00892369">
      <w:pPr>
        <w:spacing w:after="0"/>
        <w:jc w:val="both"/>
      </w:pPr>
    </w:p>
    <w:p w:rsidR="00CB4538" w:rsidRDefault="00CB4538" w:rsidP="00892369">
      <w:pPr>
        <w:spacing w:after="0"/>
        <w:jc w:val="both"/>
      </w:pPr>
      <w:proofErr w:type="spellStart"/>
      <w:r>
        <w:t>Csípődiszplázia</w:t>
      </w:r>
      <w:proofErr w:type="spellEnd"/>
      <w:r>
        <w:t xml:space="preserve"> szűrés 12 hónapos kortól lehetséges.</w:t>
      </w:r>
    </w:p>
    <w:p w:rsidR="00CB4538" w:rsidRDefault="00CB4538" w:rsidP="00892369">
      <w:pPr>
        <w:spacing w:after="0"/>
        <w:jc w:val="both"/>
      </w:pPr>
    </w:p>
    <w:p w:rsidR="00CB4538" w:rsidRDefault="00CB4538" w:rsidP="00892369">
      <w:pPr>
        <w:spacing w:after="0"/>
        <w:jc w:val="both"/>
      </w:pPr>
      <w:r>
        <w:t xml:space="preserve">Mint ahogyan az a 3.1. pontban is kifejtésre került, súlyos (E) </w:t>
      </w:r>
      <w:proofErr w:type="spellStart"/>
      <w:r>
        <w:t>diszplázia</w:t>
      </w:r>
      <w:proofErr w:type="spellEnd"/>
      <w:r>
        <w:t xml:space="preserve"> vizsgálati eredményű kutya </w:t>
      </w:r>
      <w:proofErr w:type="spellStart"/>
      <w:r>
        <w:t>tenyészosztályba</w:t>
      </w:r>
      <w:proofErr w:type="spellEnd"/>
      <w:r>
        <w:t xml:space="preserve"> nem sorolható, TENYÉSZTÉSE NEM ENGEDÉLYEZETT! </w:t>
      </w:r>
    </w:p>
    <w:p w:rsidR="00CB4538" w:rsidRDefault="00CB4538" w:rsidP="00892369">
      <w:pPr>
        <w:spacing w:after="0"/>
        <w:jc w:val="both"/>
      </w:pPr>
      <w:r>
        <w:t xml:space="preserve">„Közepes” (D) minősítésű </w:t>
      </w:r>
      <w:proofErr w:type="spellStart"/>
      <w:r>
        <w:t>csípődiszplázia</w:t>
      </w:r>
      <w:proofErr w:type="spellEnd"/>
      <w:r>
        <w:t xml:space="preserve"> vizsgálati eredmény birtokában a kutya egész életére vonatkozóan egy alom engedélyezett, kizárólag „</w:t>
      </w:r>
      <w:proofErr w:type="gramStart"/>
      <w:r>
        <w:t>A</w:t>
      </w:r>
      <w:proofErr w:type="gramEnd"/>
      <w:r>
        <w:t xml:space="preserve">” vagy „B” vizsgálati eredményű szukával/kannal, de csak különleges esetben, előzetes kérelem alapján. </w:t>
      </w:r>
    </w:p>
    <w:p w:rsidR="00CB4538" w:rsidRDefault="00CB4538" w:rsidP="00892369">
      <w:pPr>
        <w:spacing w:after="0"/>
        <w:jc w:val="both"/>
      </w:pPr>
    </w:p>
    <w:p w:rsidR="00CB4538" w:rsidRDefault="00CB4538" w:rsidP="00892369">
      <w:pPr>
        <w:spacing w:after="0"/>
        <w:jc w:val="both"/>
      </w:pPr>
    </w:p>
    <w:p w:rsidR="00CB4538" w:rsidRPr="00E149CD" w:rsidRDefault="00E149CD" w:rsidP="00E149CD">
      <w:pPr>
        <w:pStyle w:val="Cmsor3"/>
        <w:spacing w:before="120"/>
        <w:jc w:val="both"/>
        <w:rPr>
          <w:color w:val="auto"/>
          <w:sz w:val="24"/>
          <w:szCs w:val="24"/>
        </w:rPr>
      </w:pPr>
      <w:bookmarkStart w:id="33" w:name="_Toc470629992"/>
      <w:r>
        <w:rPr>
          <w:color w:val="auto"/>
          <w:sz w:val="24"/>
          <w:szCs w:val="24"/>
        </w:rPr>
        <w:t>5.12</w:t>
      </w:r>
      <w:r w:rsidR="00CB4538" w:rsidRPr="00E149CD">
        <w:rPr>
          <w:color w:val="auto"/>
          <w:sz w:val="24"/>
          <w:szCs w:val="24"/>
        </w:rPr>
        <w:t>. Kennel vagy részpopuláció megszüntetése esetén követendő szabályok</w:t>
      </w:r>
      <w:bookmarkEnd w:id="33"/>
    </w:p>
    <w:p w:rsidR="00CB4538" w:rsidRDefault="00CB4538" w:rsidP="00892369">
      <w:pPr>
        <w:spacing w:after="0"/>
        <w:jc w:val="both"/>
      </w:pPr>
    </w:p>
    <w:p w:rsidR="00CB4538" w:rsidRDefault="00CB4538" w:rsidP="00892369">
      <w:pPr>
        <w:spacing w:after="0"/>
        <w:jc w:val="both"/>
      </w:pPr>
      <w:r>
        <w:t>Amennyiben a tenyésztő úgy dönt, hogy tenyészetét részben vagy teljes egészében megszünteti, szándékát időpont megjelöléssel írásban jeleznie kell az elismert tenyésztő szervezet részére.</w:t>
      </w:r>
    </w:p>
    <w:p w:rsidR="00CB4538" w:rsidRDefault="00CB4538" w:rsidP="00892369">
      <w:pPr>
        <w:spacing w:after="0"/>
        <w:jc w:val="both"/>
      </w:pPr>
      <w:r>
        <w:t>Természetes személy, mint tenyésztő elhalálozása</w:t>
      </w:r>
      <w:r w:rsidR="00E149CD">
        <w:t xml:space="preserve"> esetén, amennyiben szükséges, a tenyésztő szervezet tagjai</w:t>
      </w:r>
      <w:r>
        <w:t xml:space="preserve"> a fajtamentő szervezetekkel együttműködve igyekeznek gondoskodni az állatok elhelyezéséről.</w:t>
      </w:r>
    </w:p>
    <w:p w:rsidR="00CB4538" w:rsidRDefault="004B7E58" w:rsidP="00892369">
      <w:pPr>
        <w:spacing w:after="0"/>
        <w:jc w:val="both"/>
      </w:pPr>
      <w:r>
        <w:t>A</w:t>
      </w:r>
      <w:r w:rsidR="00CB4538">
        <w:t xml:space="preserve"> minősített aktív korú tenyészálla</w:t>
      </w:r>
      <w:r w:rsidR="00804059">
        <w:t>tok külföldr</w:t>
      </w:r>
      <w:r>
        <w:t>e kizárólag hatósági bejelentés követően</w:t>
      </w:r>
      <w:r w:rsidR="00804059">
        <w:t xml:space="preserve"> értékesíthetők</w:t>
      </w:r>
      <w:r>
        <w:t>. A nukleusz állományba tartozó egyedek</w:t>
      </w:r>
      <w:r w:rsidR="00CB4538">
        <w:t xml:space="preserve"> elhelyezését és további hasznosítását az ország határain belül a tenyésztő szervezet a tagjai körében igyekszik megoldani.</w:t>
      </w:r>
    </w:p>
    <w:p w:rsidR="00CB4538" w:rsidRDefault="00CB4538" w:rsidP="00892369">
      <w:pPr>
        <w:spacing w:after="0"/>
        <w:jc w:val="both"/>
      </w:pPr>
      <w:r>
        <w:t>A nukleusz állományon kívüli populáció hányad biztonságos elhelyezésére is törekedni kell.</w:t>
      </w:r>
    </w:p>
    <w:p w:rsidR="00CB4538" w:rsidRDefault="00CB4538" w:rsidP="00892369">
      <w:pPr>
        <w:spacing w:after="0"/>
        <w:jc w:val="both"/>
      </w:pPr>
    </w:p>
    <w:p w:rsidR="00CB4538" w:rsidRDefault="00CB4538" w:rsidP="00892369">
      <w:pPr>
        <w:spacing w:after="0"/>
        <w:jc w:val="both"/>
      </w:pPr>
    </w:p>
    <w:p w:rsidR="00CB4538" w:rsidRPr="00E149CD" w:rsidRDefault="00E149CD" w:rsidP="00E149CD">
      <w:pPr>
        <w:pStyle w:val="Cmsor3"/>
        <w:spacing w:before="120"/>
        <w:jc w:val="both"/>
        <w:rPr>
          <w:color w:val="auto"/>
          <w:sz w:val="24"/>
          <w:szCs w:val="24"/>
        </w:rPr>
      </w:pPr>
      <w:bookmarkStart w:id="34" w:name="_Toc470629993"/>
      <w:r>
        <w:rPr>
          <w:color w:val="auto"/>
          <w:sz w:val="24"/>
          <w:szCs w:val="24"/>
        </w:rPr>
        <w:t>5.13</w:t>
      </w:r>
      <w:r w:rsidR="00CB4538" w:rsidRPr="00E149CD">
        <w:rPr>
          <w:color w:val="auto"/>
          <w:sz w:val="24"/>
          <w:szCs w:val="24"/>
        </w:rPr>
        <w:t>. A fajta génkészletének felderítése</w:t>
      </w:r>
      <w:bookmarkEnd w:id="34"/>
    </w:p>
    <w:p w:rsidR="00CB4538" w:rsidRPr="007E1EF1" w:rsidRDefault="00CB4538" w:rsidP="00892369">
      <w:pPr>
        <w:spacing w:after="0"/>
        <w:jc w:val="both"/>
        <w:rPr>
          <w:b/>
        </w:rPr>
      </w:pPr>
    </w:p>
    <w:p w:rsidR="00CB4538" w:rsidRDefault="00CB4538" w:rsidP="00892369">
      <w:pPr>
        <w:spacing w:after="0"/>
        <w:jc w:val="both"/>
      </w:pPr>
      <w:r>
        <w:t xml:space="preserve">Az ország törzskönyvezett mudi állománya ismert, genetikai felderítése folyamatban van. DNS minták gyűjtése a Fényes Mudi Klub által 2016. óta zajlik. </w:t>
      </w:r>
    </w:p>
    <w:p w:rsidR="00784619" w:rsidRDefault="00CB4538" w:rsidP="00892369">
      <w:pPr>
        <w:spacing w:after="0"/>
        <w:jc w:val="both"/>
      </w:pPr>
      <w:r>
        <w:t xml:space="preserve">A mintavétel folyamatos, </w:t>
      </w:r>
      <w:r w:rsidR="00C02F3D">
        <w:t>a mindenkor érvényben lévő jogszabályoknak megfelelően történik</w:t>
      </w:r>
      <w:r>
        <w:t>.</w:t>
      </w:r>
      <w:r w:rsidR="00C02F3D">
        <w:t xml:space="preserve"> 2018.01.01. után a tenyészállatoknak DNS azonosítóval kell rendelkezniük, amely alapján a</w:t>
      </w:r>
      <w:r w:rsidR="00784619">
        <w:t>z</w:t>
      </w:r>
      <w:r w:rsidR="00C02F3D">
        <w:t xml:space="preserve"> utódok származás ellenőrzése történik</w:t>
      </w:r>
      <w:r w:rsidR="00784619">
        <w:t>, ez</w:t>
      </w:r>
      <w:r w:rsidR="00C02F3D">
        <w:t xml:space="preserve"> minden esetben a t</w:t>
      </w:r>
      <w:r w:rsidR="00784619">
        <w:t>örzskönyvbe vétel feltétele</w:t>
      </w:r>
      <w:r w:rsidR="00C02F3D">
        <w:t>.</w:t>
      </w:r>
    </w:p>
    <w:p w:rsidR="00CB4538" w:rsidRDefault="00CB4538" w:rsidP="00892369">
      <w:pPr>
        <w:spacing w:after="0"/>
        <w:jc w:val="both"/>
      </w:pPr>
      <w:r>
        <w:t xml:space="preserve"> A felgyűlt mintaállomány a későbbi géntérkép elkészítéséhez is szükséges.</w:t>
      </w:r>
    </w:p>
    <w:p w:rsidR="00CB4538" w:rsidRDefault="00CB4538" w:rsidP="00892369">
      <w:pPr>
        <w:spacing w:after="0"/>
        <w:jc w:val="both"/>
      </w:pPr>
      <w:r>
        <w:t>In vitro génme</w:t>
      </w:r>
      <w:r w:rsidR="00E149CD">
        <w:t>gőrzés feltételei, szabályai: s</w:t>
      </w:r>
      <w:r>
        <w:t>zaporító anyag és genetikai minta megőrzése (génbank) laboratóriumi körülmények között a nemzetközi előírásoknak megfelelő protokoll szerint.</w:t>
      </w:r>
    </w:p>
    <w:p w:rsidR="00CB4538" w:rsidRDefault="00CB4538" w:rsidP="00892369">
      <w:pPr>
        <w:spacing w:after="0"/>
        <w:jc w:val="both"/>
      </w:pPr>
      <w:r>
        <w:t>A nukleusz állományok in vitro génmegőrzése állami génbankban történik.</w:t>
      </w:r>
    </w:p>
    <w:p w:rsidR="00CB4538" w:rsidRDefault="00CB4538" w:rsidP="00892369">
      <w:pPr>
        <w:spacing w:after="0"/>
        <w:jc w:val="both"/>
      </w:pPr>
    </w:p>
    <w:p w:rsidR="00CB4538" w:rsidRDefault="00CB4538" w:rsidP="00892369">
      <w:pPr>
        <w:spacing w:after="0"/>
        <w:jc w:val="both"/>
      </w:pPr>
      <w:r>
        <w:t xml:space="preserve">A fajta génkészleteinek felderítése a DNS vizsgálatokra épül. A fajtaazonossági és származásellenőrzési vizsgálatok mellett a génbanki megőrzés lehetővé teszi a fajta genetikai adatbázisának kialakítását és </w:t>
      </w:r>
      <w:r>
        <w:lastRenderedPageBreak/>
        <w:t xml:space="preserve">az adatok tudományos elemzését. Ezek alapján mérhetőek a populáció dinamikai változások és becsülhető a </w:t>
      </w:r>
      <w:proofErr w:type="gramStart"/>
      <w:r>
        <w:t>genetikai</w:t>
      </w:r>
      <w:proofErr w:type="gramEnd"/>
      <w:r>
        <w:t xml:space="preserve"> távolság.</w:t>
      </w:r>
    </w:p>
    <w:p w:rsidR="00E149CD" w:rsidRDefault="00E149CD" w:rsidP="00892369">
      <w:pPr>
        <w:spacing w:after="0"/>
        <w:jc w:val="both"/>
      </w:pPr>
    </w:p>
    <w:p w:rsidR="00CB4538" w:rsidRPr="00E149CD" w:rsidRDefault="00CB4538" w:rsidP="00E149CD">
      <w:pPr>
        <w:pStyle w:val="Cmsor1"/>
        <w:spacing w:before="240"/>
        <w:rPr>
          <w:color w:val="auto"/>
        </w:rPr>
      </w:pPr>
      <w:bookmarkStart w:id="35" w:name="_Toc470629994"/>
      <w:r w:rsidRPr="00E149CD">
        <w:rPr>
          <w:color w:val="auto"/>
        </w:rPr>
        <w:t>III. TELJESÍTMÉNYVIZSGÁLATI SZABÁLYZATOK</w:t>
      </w:r>
      <w:bookmarkEnd w:id="35"/>
    </w:p>
    <w:p w:rsidR="00CB4538" w:rsidRDefault="00CB4538" w:rsidP="00892369">
      <w:pPr>
        <w:spacing w:after="0"/>
        <w:jc w:val="both"/>
      </w:pPr>
    </w:p>
    <w:p w:rsidR="00E149CD" w:rsidRDefault="00E149CD" w:rsidP="00892369">
      <w:pPr>
        <w:spacing w:after="0"/>
        <w:jc w:val="both"/>
      </w:pPr>
    </w:p>
    <w:p w:rsidR="00E149CD" w:rsidRDefault="00E149CD" w:rsidP="00892369">
      <w:pPr>
        <w:spacing w:after="0"/>
        <w:jc w:val="both"/>
      </w:pPr>
    </w:p>
    <w:p w:rsidR="00CB4538" w:rsidRPr="00E149CD" w:rsidRDefault="00E149CD" w:rsidP="00E149CD">
      <w:pPr>
        <w:pStyle w:val="Cmsor2"/>
        <w:spacing w:before="120"/>
        <w:rPr>
          <w:color w:val="auto"/>
          <w:sz w:val="28"/>
          <w:szCs w:val="28"/>
        </w:rPr>
      </w:pPr>
      <w:bookmarkStart w:id="36" w:name="_Toc470629995"/>
      <w:r w:rsidRPr="00E149CD">
        <w:rPr>
          <w:color w:val="auto"/>
          <w:sz w:val="28"/>
          <w:szCs w:val="28"/>
        </w:rPr>
        <w:t>1</w:t>
      </w:r>
      <w:r w:rsidR="00CB4538" w:rsidRPr="00E149CD">
        <w:rPr>
          <w:color w:val="auto"/>
          <w:sz w:val="28"/>
          <w:szCs w:val="28"/>
        </w:rPr>
        <w:t>. A tenyésztésre való alkalmasság mérésének eszközei (</w:t>
      </w:r>
      <w:proofErr w:type="spellStart"/>
      <w:r w:rsidR="00CB4538" w:rsidRPr="00E149CD">
        <w:rPr>
          <w:color w:val="auto"/>
          <w:sz w:val="28"/>
          <w:szCs w:val="28"/>
        </w:rPr>
        <w:t>tenyészfelmérés</w:t>
      </w:r>
      <w:proofErr w:type="spellEnd"/>
      <w:r w:rsidR="00CB4538" w:rsidRPr="00E149CD">
        <w:rPr>
          <w:color w:val="auto"/>
          <w:sz w:val="28"/>
          <w:szCs w:val="28"/>
        </w:rPr>
        <w:t>)</w:t>
      </w:r>
      <w:bookmarkEnd w:id="36"/>
    </w:p>
    <w:p w:rsidR="00E149CD" w:rsidRDefault="00E149CD" w:rsidP="00892369">
      <w:pPr>
        <w:spacing w:after="0"/>
        <w:jc w:val="both"/>
      </w:pPr>
    </w:p>
    <w:p w:rsidR="00E149CD" w:rsidRDefault="00E149CD" w:rsidP="00892369">
      <w:pPr>
        <w:spacing w:after="0"/>
        <w:jc w:val="both"/>
      </w:pPr>
    </w:p>
    <w:p w:rsidR="00CB4538" w:rsidRDefault="00CB4538" w:rsidP="00892369">
      <w:pPr>
        <w:spacing w:after="0"/>
        <w:jc w:val="both"/>
      </w:pPr>
      <w:r>
        <w:t xml:space="preserve">A kutya </w:t>
      </w:r>
      <w:proofErr w:type="spellStart"/>
      <w:r>
        <w:t>tenyészteljesítményének</w:t>
      </w:r>
      <w:proofErr w:type="spellEnd"/>
      <w:r>
        <w:t xml:space="preserve"> mérése a </w:t>
      </w:r>
      <w:proofErr w:type="spellStart"/>
      <w:r>
        <w:t>tenyészfelméréseken</w:t>
      </w:r>
      <w:proofErr w:type="spellEnd"/>
      <w:r>
        <w:t xml:space="preserve"> történik. A </w:t>
      </w:r>
      <w:proofErr w:type="spellStart"/>
      <w:r>
        <w:t>tenyészfelmérések</w:t>
      </w:r>
      <w:proofErr w:type="spellEnd"/>
      <w:r>
        <w:t xml:space="preserve"> szolgálnak a tenyésztésre való alkalmasság, valamint az életteljesítmény mérésére, és a tenyésztési eljárások összességét egészítik ki. </w:t>
      </w:r>
    </w:p>
    <w:p w:rsidR="00CB4538" w:rsidRDefault="00CB4538" w:rsidP="00892369">
      <w:pPr>
        <w:spacing w:after="0"/>
        <w:jc w:val="both"/>
      </w:pPr>
      <w:r>
        <w:t>Mivel az elmúlt évtizedben valamennyi magyar ebfajta estében érzékelhetően megnőtt a származási lappal nem rendelkező ugyanakkor fajtatiszta és esetenként rendkívül típusos egyedek száma, a génmentés elkerülhetetlenné vált. Ennek adminisztrációs feltételeit az érvényes nemzetközi (FCI) szabályoknak megfelelve a MEOESZ és a génmegőrző intézmény közreműködésével ki kell dolgozni.</w:t>
      </w:r>
    </w:p>
    <w:p w:rsidR="00CB4538" w:rsidRDefault="00CB4538" w:rsidP="00892369">
      <w:pPr>
        <w:spacing w:after="0"/>
        <w:jc w:val="both"/>
      </w:pPr>
      <w:r>
        <w:t>A Mudi esetében a nyitott törzskönyv és az ismeretlen ősökkel rendelkező típusos kutyák befogadásának kidolgozott korábban részletezett rendje ezt továbbra is biztosítja.</w:t>
      </w:r>
    </w:p>
    <w:p w:rsidR="00CB4538" w:rsidRDefault="00CB4538" w:rsidP="00892369">
      <w:pPr>
        <w:spacing w:after="0"/>
        <w:jc w:val="both"/>
      </w:pPr>
      <w:r>
        <w:t xml:space="preserve">A </w:t>
      </w:r>
      <w:proofErr w:type="spellStart"/>
      <w:r>
        <w:t>tenyészfelmérés</w:t>
      </w:r>
      <w:proofErr w:type="spellEnd"/>
      <w:r>
        <w:t xml:space="preserve"> a tenyésztés módszerének eszköztára, mely az alábbiakból tevődik össze:</w:t>
      </w:r>
    </w:p>
    <w:p w:rsidR="00CB4538" w:rsidRDefault="00CB4538" w:rsidP="00892369">
      <w:pPr>
        <w:spacing w:after="0"/>
        <w:jc w:val="both"/>
      </w:pPr>
    </w:p>
    <w:p w:rsidR="00CB4538" w:rsidRDefault="00CB4538" w:rsidP="00E149CD">
      <w:pPr>
        <w:pStyle w:val="Listaszerbekezds"/>
        <w:numPr>
          <w:ilvl w:val="0"/>
          <w:numId w:val="6"/>
        </w:numPr>
        <w:spacing w:after="0"/>
        <w:jc w:val="both"/>
      </w:pPr>
      <w:r>
        <w:t xml:space="preserve">Küllemi bírálat: kiállításokon, </w:t>
      </w:r>
      <w:proofErr w:type="spellStart"/>
      <w:r>
        <w:t>tenyészszemléken</w:t>
      </w:r>
      <w:proofErr w:type="spellEnd"/>
      <w:r>
        <w:t xml:space="preserve"> történik.</w:t>
      </w:r>
    </w:p>
    <w:p w:rsidR="00CB4538" w:rsidRDefault="00CB4538" w:rsidP="00E149CD">
      <w:pPr>
        <w:pStyle w:val="Listaszerbekezds"/>
        <w:numPr>
          <w:ilvl w:val="0"/>
          <w:numId w:val="6"/>
        </w:numPr>
        <w:spacing w:after="0"/>
        <w:jc w:val="both"/>
      </w:pPr>
      <w:r>
        <w:t xml:space="preserve">A </w:t>
      </w:r>
      <w:proofErr w:type="spellStart"/>
      <w:r w:rsidR="00784619">
        <w:t>tenyészszemlén</w:t>
      </w:r>
      <w:proofErr w:type="spellEnd"/>
      <w:r>
        <w:t xml:space="preserve"> kerül kiválasztásra a tenyésztésre alkalmas hím és nőivarú egyed.</w:t>
      </w:r>
    </w:p>
    <w:p w:rsidR="00CB4538" w:rsidRDefault="00CB4538" w:rsidP="00E149CD">
      <w:pPr>
        <w:pStyle w:val="Listaszerbekezds"/>
        <w:numPr>
          <w:ilvl w:val="0"/>
          <w:numId w:val="6"/>
        </w:numPr>
        <w:spacing w:after="0"/>
        <w:jc w:val="both"/>
      </w:pPr>
      <w:r>
        <w:t>Belső értékmérő tulajdonságok bírálata, munkateljesítmény</w:t>
      </w:r>
    </w:p>
    <w:p w:rsidR="00CB4538" w:rsidRDefault="00CB4538" w:rsidP="00E149CD">
      <w:pPr>
        <w:pStyle w:val="Listaszerbekezds"/>
        <w:numPr>
          <w:ilvl w:val="0"/>
          <w:numId w:val="6"/>
        </w:numPr>
        <w:spacing w:after="0"/>
        <w:jc w:val="both"/>
      </w:pPr>
      <w:r>
        <w:t>A hasonló fajták esetében nemzetközi gyakorlatban bevált és eredményes teljesítményvizsgáló módszeren alapuló rendezvényeken történik. A vizsgálat kiterjed a kutyák viselkedésére, öröklött és ösztönös tulajdonságaik felmérésére.</w:t>
      </w:r>
    </w:p>
    <w:p w:rsidR="00CB4538" w:rsidRDefault="00CB4538" w:rsidP="00892369">
      <w:pPr>
        <w:spacing w:after="0"/>
        <w:jc w:val="both"/>
      </w:pPr>
    </w:p>
    <w:p w:rsidR="00CB4538" w:rsidRDefault="00CB4538" w:rsidP="00892369">
      <w:pPr>
        <w:spacing w:after="0"/>
        <w:jc w:val="both"/>
      </w:pPr>
      <w:r>
        <w:t>A munkateljesítmény az alábbi módszerekkel mérhető:</w:t>
      </w:r>
    </w:p>
    <w:p w:rsidR="00CB4538" w:rsidRDefault="00CB4538" w:rsidP="00E149CD">
      <w:pPr>
        <w:pStyle w:val="Listaszerbekezds"/>
        <w:numPr>
          <w:ilvl w:val="0"/>
          <w:numId w:val="4"/>
        </w:numPr>
        <w:spacing w:after="0"/>
        <w:jc w:val="both"/>
      </w:pPr>
      <w:r>
        <w:t>Terelési Képességvizsga</w:t>
      </w:r>
      <w:r w:rsidR="00784619">
        <w:t xml:space="preserve"> (NHAT)</w:t>
      </w:r>
      <w:r>
        <w:t>: az alapvető ösztönök meglétének vizsgálatára alkalmas (opcionális, ajánlott)</w:t>
      </w:r>
    </w:p>
    <w:p w:rsidR="00CB4538" w:rsidRDefault="00CB4538" w:rsidP="00E149CD">
      <w:pPr>
        <w:pStyle w:val="Listaszerbekezds"/>
        <w:numPr>
          <w:ilvl w:val="0"/>
          <w:numId w:val="4"/>
        </w:numPr>
        <w:spacing w:after="0"/>
        <w:jc w:val="both"/>
      </w:pPr>
      <w:r>
        <w:t xml:space="preserve">Terelőkutya versenyek és vizsgák: a képzett terelőkutyák teljesítményének mérésére szolgálnak. (opcionális, ajánlott) Az FCI és a MEOESZ mindenkor érvényes szabályai szerint zajlanak. </w:t>
      </w:r>
    </w:p>
    <w:p w:rsidR="00CB4538" w:rsidRDefault="00CB4538" w:rsidP="00E149CD">
      <w:pPr>
        <w:pStyle w:val="Listaszerbekezds"/>
        <w:numPr>
          <w:ilvl w:val="0"/>
          <w:numId w:val="4"/>
        </w:numPr>
        <w:spacing w:after="0"/>
        <w:jc w:val="both"/>
      </w:pPr>
      <w:r>
        <w:t>Karakterteszt: az általános viselkedési, idegrendszeri tulajdonságok mérését teszik lehetővé. (opcionális)</w:t>
      </w:r>
    </w:p>
    <w:p w:rsidR="00CB4538" w:rsidRDefault="00CB4538" w:rsidP="00892369">
      <w:pPr>
        <w:spacing w:after="0"/>
        <w:jc w:val="both"/>
      </w:pPr>
    </w:p>
    <w:p w:rsidR="00CB4538" w:rsidRDefault="00CB4538" w:rsidP="00892369">
      <w:pPr>
        <w:spacing w:after="0"/>
        <w:jc w:val="both"/>
      </w:pPr>
    </w:p>
    <w:p w:rsidR="00CB4538" w:rsidRPr="00E149CD" w:rsidRDefault="00E149CD" w:rsidP="00E149CD">
      <w:pPr>
        <w:pStyle w:val="Cmsor3"/>
        <w:spacing w:before="120"/>
        <w:jc w:val="both"/>
        <w:rPr>
          <w:color w:val="auto"/>
          <w:sz w:val="24"/>
          <w:szCs w:val="24"/>
        </w:rPr>
      </w:pPr>
      <w:bookmarkStart w:id="37" w:name="_Toc470629996"/>
      <w:r>
        <w:rPr>
          <w:color w:val="auto"/>
          <w:sz w:val="24"/>
          <w:szCs w:val="24"/>
        </w:rPr>
        <w:t>1</w:t>
      </w:r>
      <w:r w:rsidR="00CB4538" w:rsidRPr="00E149CD">
        <w:rPr>
          <w:color w:val="auto"/>
          <w:sz w:val="24"/>
          <w:szCs w:val="24"/>
        </w:rPr>
        <w:t xml:space="preserve">.1.A </w:t>
      </w:r>
      <w:proofErr w:type="spellStart"/>
      <w:r w:rsidR="00CB4538" w:rsidRPr="00E149CD">
        <w:rPr>
          <w:color w:val="auto"/>
          <w:sz w:val="24"/>
          <w:szCs w:val="24"/>
        </w:rPr>
        <w:t>tenyészfelmérések</w:t>
      </w:r>
      <w:proofErr w:type="spellEnd"/>
      <w:r w:rsidR="00CB4538" w:rsidRPr="00E149CD">
        <w:rPr>
          <w:color w:val="auto"/>
          <w:sz w:val="24"/>
          <w:szCs w:val="24"/>
        </w:rPr>
        <w:t xml:space="preserve"> eredményeinek kezelése</w:t>
      </w:r>
      <w:bookmarkEnd w:id="37"/>
    </w:p>
    <w:p w:rsidR="00E149CD" w:rsidRDefault="00E149CD" w:rsidP="00892369">
      <w:pPr>
        <w:spacing w:after="0"/>
        <w:jc w:val="both"/>
      </w:pPr>
    </w:p>
    <w:p w:rsidR="00CB4538" w:rsidRDefault="00CB4538" w:rsidP="00892369">
      <w:pPr>
        <w:spacing w:after="0"/>
        <w:jc w:val="both"/>
      </w:pPr>
      <w:r>
        <w:t xml:space="preserve">A </w:t>
      </w:r>
      <w:proofErr w:type="spellStart"/>
      <w:r>
        <w:t>tenyészfelmérések</w:t>
      </w:r>
      <w:proofErr w:type="spellEnd"/>
      <w:r>
        <w:t xml:space="preserve"> eredményeinek kezelését és a rangsor felállítását a rendelkezésre álló adatok alapján a Klub végzi a minősítési rendszerben meghatározott módon.</w:t>
      </w:r>
    </w:p>
    <w:p w:rsidR="00CB4538" w:rsidRDefault="00CB4538" w:rsidP="00892369">
      <w:pPr>
        <w:spacing w:after="0"/>
        <w:jc w:val="both"/>
      </w:pPr>
    </w:p>
    <w:p w:rsidR="00CB4538" w:rsidRDefault="00CB4538" w:rsidP="00892369">
      <w:pPr>
        <w:spacing w:after="0"/>
        <w:jc w:val="both"/>
      </w:pPr>
      <w:r>
        <w:t xml:space="preserve">A szabályok és előírások összessége a benne foglaltakkal biztosítja a minőségi kutyatenyésztés megvalósítását. </w:t>
      </w:r>
    </w:p>
    <w:p w:rsidR="00CB4538" w:rsidRDefault="00CB4538" w:rsidP="00892369">
      <w:pPr>
        <w:spacing w:after="0"/>
        <w:jc w:val="both"/>
      </w:pPr>
    </w:p>
    <w:p w:rsidR="00CB4538" w:rsidRDefault="00CB4538" w:rsidP="00892369">
      <w:pPr>
        <w:spacing w:after="0"/>
        <w:jc w:val="both"/>
      </w:pPr>
      <w:r>
        <w:t xml:space="preserve">A felmérések során született adatok </w:t>
      </w:r>
      <w:proofErr w:type="spellStart"/>
      <w:r>
        <w:t>archíválásra</w:t>
      </w:r>
      <w:proofErr w:type="spellEnd"/>
      <w:r>
        <w:t xml:space="preserve"> kerülnek a Klub adatbázisában, mely kutatási és ellenőrzési célból hozzáférhető, és onnan adatok gyűjthetők. </w:t>
      </w:r>
    </w:p>
    <w:p w:rsidR="00E149CD" w:rsidRDefault="00E149CD" w:rsidP="00892369">
      <w:pPr>
        <w:spacing w:after="0"/>
        <w:jc w:val="both"/>
      </w:pPr>
    </w:p>
    <w:p w:rsidR="00CB4538" w:rsidRPr="00E149CD" w:rsidRDefault="00E149CD" w:rsidP="00E149CD">
      <w:pPr>
        <w:pStyle w:val="Cmsor2"/>
        <w:spacing w:before="120"/>
        <w:rPr>
          <w:color w:val="auto"/>
          <w:sz w:val="28"/>
          <w:szCs w:val="28"/>
        </w:rPr>
      </w:pPr>
      <w:bookmarkStart w:id="38" w:name="_Toc470629997"/>
      <w:r w:rsidRPr="00E149CD">
        <w:rPr>
          <w:color w:val="auto"/>
          <w:sz w:val="28"/>
          <w:szCs w:val="28"/>
        </w:rPr>
        <w:t>2</w:t>
      </w:r>
      <w:r w:rsidR="00CB4538" w:rsidRPr="00E149CD">
        <w:rPr>
          <w:color w:val="auto"/>
          <w:sz w:val="28"/>
          <w:szCs w:val="28"/>
        </w:rPr>
        <w:t xml:space="preserve">. </w:t>
      </w:r>
      <w:proofErr w:type="spellStart"/>
      <w:r w:rsidR="00CB4538" w:rsidRPr="00E149CD">
        <w:rPr>
          <w:color w:val="auto"/>
          <w:sz w:val="28"/>
          <w:szCs w:val="28"/>
        </w:rPr>
        <w:t>Tenyészszemle</w:t>
      </w:r>
      <w:proofErr w:type="spellEnd"/>
      <w:r w:rsidR="00CB4538" w:rsidRPr="00E149CD">
        <w:rPr>
          <w:color w:val="auto"/>
          <w:sz w:val="28"/>
          <w:szCs w:val="28"/>
        </w:rPr>
        <w:t xml:space="preserve"> szabályzat</w:t>
      </w:r>
      <w:bookmarkEnd w:id="38"/>
    </w:p>
    <w:p w:rsidR="00CB4538" w:rsidRDefault="00CB4538" w:rsidP="00892369">
      <w:pPr>
        <w:spacing w:after="0"/>
        <w:jc w:val="both"/>
      </w:pPr>
    </w:p>
    <w:p w:rsidR="00E149CD" w:rsidRDefault="00E149CD" w:rsidP="00892369">
      <w:pPr>
        <w:spacing w:after="0"/>
        <w:jc w:val="both"/>
      </w:pPr>
    </w:p>
    <w:p w:rsidR="00CB4538" w:rsidRPr="00E149CD" w:rsidRDefault="008D71B3" w:rsidP="00E149CD">
      <w:pPr>
        <w:pStyle w:val="Cmsor3"/>
        <w:spacing w:before="120"/>
        <w:jc w:val="both"/>
        <w:rPr>
          <w:color w:val="auto"/>
          <w:sz w:val="24"/>
          <w:szCs w:val="24"/>
        </w:rPr>
      </w:pPr>
      <w:bookmarkStart w:id="39" w:name="_Toc470629998"/>
      <w:r>
        <w:rPr>
          <w:color w:val="auto"/>
          <w:sz w:val="24"/>
          <w:szCs w:val="24"/>
        </w:rPr>
        <w:t>2</w:t>
      </w:r>
      <w:r w:rsidR="00CB4538" w:rsidRPr="00E149CD">
        <w:rPr>
          <w:color w:val="auto"/>
          <w:sz w:val="24"/>
          <w:szCs w:val="24"/>
        </w:rPr>
        <w:t xml:space="preserve">.1. A </w:t>
      </w:r>
      <w:proofErr w:type="spellStart"/>
      <w:r w:rsidR="00CB4538" w:rsidRPr="00E149CD">
        <w:rPr>
          <w:color w:val="auto"/>
          <w:sz w:val="24"/>
          <w:szCs w:val="24"/>
        </w:rPr>
        <w:t>tenyészszemle</w:t>
      </w:r>
      <w:proofErr w:type="spellEnd"/>
      <w:r w:rsidR="00CB4538" w:rsidRPr="00E149CD">
        <w:rPr>
          <w:color w:val="auto"/>
          <w:sz w:val="24"/>
          <w:szCs w:val="24"/>
        </w:rPr>
        <w:t xml:space="preserve"> célja</w:t>
      </w:r>
      <w:bookmarkEnd w:id="39"/>
    </w:p>
    <w:p w:rsidR="00CB4538" w:rsidRDefault="00CB4538" w:rsidP="00892369">
      <w:pPr>
        <w:spacing w:after="0"/>
        <w:jc w:val="both"/>
      </w:pPr>
    </w:p>
    <w:p w:rsidR="00CB4538" w:rsidRDefault="00CB4538" w:rsidP="00892369">
      <w:pPr>
        <w:spacing w:after="0"/>
        <w:jc w:val="both"/>
      </w:pPr>
      <w:r>
        <w:t>Az Klub által gondozott fajtához tartozó egyedek standardban rögzített külső és belső tulajdonságainak és használati értékének fejlesztése, a hibás, nem kívánatos egyedek kiszűrésével.</w:t>
      </w:r>
    </w:p>
    <w:p w:rsidR="00CB4538" w:rsidRDefault="00CB4538" w:rsidP="00892369">
      <w:pPr>
        <w:spacing w:after="0"/>
        <w:jc w:val="both"/>
      </w:pPr>
    </w:p>
    <w:p w:rsidR="00E149CD" w:rsidRDefault="00E149CD" w:rsidP="00892369">
      <w:pPr>
        <w:spacing w:after="0"/>
        <w:jc w:val="both"/>
      </w:pPr>
    </w:p>
    <w:p w:rsidR="00CB4538" w:rsidRPr="00E149CD" w:rsidRDefault="00E149CD" w:rsidP="00E149CD">
      <w:pPr>
        <w:pStyle w:val="Cmsor3"/>
        <w:spacing w:before="120"/>
        <w:jc w:val="both"/>
        <w:rPr>
          <w:color w:val="auto"/>
          <w:sz w:val="24"/>
          <w:szCs w:val="24"/>
        </w:rPr>
      </w:pPr>
      <w:bookmarkStart w:id="40" w:name="_Toc470629999"/>
      <w:r>
        <w:rPr>
          <w:color w:val="auto"/>
          <w:sz w:val="24"/>
          <w:szCs w:val="24"/>
        </w:rPr>
        <w:t>2</w:t>
      </w:r>
      <w:r w:rsidR="00CB4538" w:rsidRPr="00E149CD">
        <w:rPr>
          <w:color w:val="auto"/>
          <w:sz w:val="24"/>
          <w:szCs w:val="24"/>
        </w:rPr>
        <w:t>.2.Tenyészszemle rendezvények</w:t>
      </w:r>
      <w:bookmarkEnd w:id="40"/>
    </w:p>
    <w:p w:rsidR="00CB4538" w:rsidRDefault="00CB4538" w:rsidP="00892369">
      <w:pPr>
        <w:spacing w:after="0"/>
        <w:jc w:val="both"/>
      </w:pPr>
    </w:p>
    <w:p w:rsidR="00CB4538" w:rsidRDefault="00CB4538" w:rsidP="00892369">
      <w:pPr>
        <w:spacing w:after="0"/>
        <w:jc w:val="both"/>
      </w:pPr>
      <w:proofErr w:type="spellStart"/>
      <w:r>
        <w:t>Tenyészszemle</w:t>
      </w:r>
      <w:proofErr w:type="spellEnd"/>
      <w:r>
        <w:t xml:space="preserve"> a Klub vezetősége által meghatározott helyen és időpontban tartható. Az időpontokat a Klub honlapján közzé kell tenni a rendezvény előtt legalább 15 nappal. A </w:t>
      </w:r>
      <w:proofErr w:type="spellStart"/>
      <w:r>
        <w:t>tenyészszemlék</w:t>
      </w:r>
      <w:proofErr w:type="spellEnd"/>
      <w:r>
        <w:t xml:space="preserve"> számát az Klub vezetősége évente, igény szerint határozza meg.</w:t>
      </w:r>
    </w:p>
    <w:p w:rsidR="00CB4538" w:rsidRDefault="00CB4538" w:rsidP="00892369">
      <w:pPr>
        <w:spacing w:after="0"/>
        <w:jc w:val="both"/>
      </w:pPr>
      <w:r>
        <w:t xml:space="preserve">Különlegesen indokolt esetben (logisztikai nehézségek, egészségügyi okok) kihelyezett </w:t>
      </w:r>
      <w:proofErr w:type="spellStart"/>
      <w:r>
        <w:t>tenyészszemle</w:t>
      </w:r>
      <w:proofErr w:type="spellEnd"/>
      <w:r>
        <w:t xml:space="preserve"> is rendezhető, ennek felmerült költségét a kérelmezőnek kell fedeznie.</w:t>
      </w:r>
    </w:p>
    <w:p w:rsidR="00CB4538" w:rsidRDefault="00CB4538" w:rsidP="00892369">
      <w:pPr>
        <w:spacing w:after="0"/>
        <w:jc w:val="both"/>
      </w:pPr>
    </w:p>
    <w:p w:rsidR="00CB4538" w:rsidRDefault="00CB4538" w:rsidP="00892369">
      <w:pPr>
        <w:spacing w:after="0"/>
        <w:jc w:val="both"/>
      </w:pPr>
    </w:p>
    <w:p w:rsidR="00CB4538" w:rsidRPr="00E149CD" w:rsidRDefault="00E149CD" w:rsidP="00E149CD">
      <w:pPr>
        <w:pStyle w:val="Cmsor3"/>
        <w:spacing w:before="120"/>
        <w:jc w:val="both"/>
        <w:rPr>
          <w:color w:val="auto"/>
          <w:sz w:val="24"/>
          <w:szCs w:val="24"/>
        </w:rPr>
      </w:pPr>
      <w:bookmarkStart w:id="41" w:name="_Toc470630000"/>
      <w:r>
        <w:rPr>
          <w:color w:val="auto"/>
          <w:sz w:val="24"/>
          <w:szCs w:val="24"/>
        </w:rPr>
        <w:t>2</w:t>
      </w:r>
      <w:r w:rsidR="00CB4538" w:rsidRPr="00E149CD">
        <w:rPr>
          <w:color w:val="auto"/>
          <w:sz w:val="24"/>
          <w:szCs w:val="24"/>
        </w:rPr>
        <w:t xml:space="preserve">.3. </w:t>
      </w:r>
      <w:proofErr w:type="spellStart"/>
      <w:r w:rsidR="00CB4538" w:rsidRPr="00E149CD">
        <w:rPr>
          <w:color w:val="auto"/>
          <w:sz w:val="24"/>
          <w:szCs w:val="24"/>
        </w:rPr>
        <w:t>Tenyészszemle</w:t>
      </w:r>
      <w:proofErr w:type="spellEnd"/>
      <w:r w:rsidR="00CB4538" w:rsidRPr="00E149CD">
        <w:rPr>
          <w:color w:val="auto"/>
          <w:sz w:val="24"/>
          <w:szCs w:val="24"/>
        </w:rPr>
        <w:t xml:space="preserve"> bírói, személyi feltételek</w:t>
      </w:r>
      <w:bookmarkEnd w:id="41"/>
    </w:p>
    <w:p w:rsidR="00CB4538" w:rsidRPr="007E1EF1" w:rsidRDefault="00CB4538" w:rsidP="00892369">
      <w:pPr>
        <w:spacing w:after="0"/>
        <w:jc w:val="both"/>
        <w:rPr>
          <w:b/>
        </w:rPr>
      </w:pPr>
    </w:p>
    <w:p w:rsidR="00CB4538" w:rsidRDefault="00CB4538" w:rsidP="00892369">
      <w:pPr>
        <w:spacing w:after="0"/>
        <w:jc w:val="both"/>
      </w:pPr>
      <w:r>
        <w:t xml:space="preserve">A </w:t>
      </w:r>
      <w:proofErr w:type="spellStart"/>
      <w:r>
        <w:t>tenyészszemle</w:t>
      </w:r>
      <w:proofErr w:type="spellEnd"/>
      <w:r>
        <w:t xml:space="preserve"> bíróit a Klub elnöke kéri fel. A küllembírálatot FCI küllembírók végezhetik.</w:t>
      </w:r>
    </w:p>
    <w:p w:rsidR="00CB4538" w:rsidRDefault="00CB4538" w:rsidP="00892369">
      <w:pPr>
        <w:spacing w:after="0"/>
        <w:jc w:val="both"/>
      </w:pPr>
      <w:r>
        <w:t xml:space="preserve"> A </w:t>
      </w:r>
      <w:proofErr w:type="gramStart"/>
      <w:r>
        <w:t>Fényes  Mudi</w:t>
      </w:r>
      <w:proofErr w:type="gramEnd"/>
      <w:r>
        <w:t xml:space="preserve"> Klub az FCI bírói testület mindenkori működési szabályzatát fogadja el, a bírálat e szabályzat alapján történik. </w:t>
      </w:r>
      <w:proofErr w:type="gramStart"/>
      <w:r>
        <w:t>A</w:t>
      </w:r>
      <w:r w:rsidR="007E1EF1">
        <w:t xml:space="preserve">  </w:t>
      </w:r>
      <w:r>
        <w:t>Fényes</w:t>
      </w:r>
      <w:proofErr w:type="gramEnd"/>
      <w:r>
        <w:t xml:space="preserve">  Mudi Klub FCI bírói igazolvánnyal rendelkező bírót fogad el, illetve kér fel bírálatra. A leírtaknak megfelelően a bírói testület működési szabályzatára, a bírók felelősségére, valamint a bírók minősítésének követelményrendszerére vonatkozóan az FCI mindenkori működési szabályzata az irányadó.</w:t>
      </w:r>
    </w:p>
    <w:p w:rsidR="00CB4538" w:rsidRDefault="00CB4538" w:rsidP="00892369">
      <w:pPr>
        <w:spacing w:after="0"/>
        <w:jc w:val="both"/>
      </w:pPr>
    </w:p>
    <w:p w:rsidR="007E1EF1" w:rsidRDefault="007E1EF1" w:rsidP="00892369">
      <w:pPr>
        <w:spacing w:after="0"/>
        <w:jc w:val="both"/>
      </w:pPr>
    </w:p>
    <w:p w:rsidR="00CB4538" w:rsidRPr="00E149CD" w:rsidRDefault="00E149CD" w:rsidP="00E149CD">
      <w:pPr>
        <w:pStyle w:val="Cmsor3"/>
        <w:spacing w:before="120"/>
        <w:jc w:val="both"/>
        <w:rPr>
          <w:color w:val="auto"/>
          <w:sz w:val="24"/>
          <w:szCs w:val="24"/>
        </w:rPr>
      </w:pPr>
      <w:bookmarkStart w:id="42" w:name="_Toc470630001"/>
      <w:r>
        <w:rPr>
          <w:color w:val="auto"/>
          <w:sz w:val="24"/>
          <w:szCs w:val="24"/>
        </w:rPr>
        <w:t>2</w:t>
      </w:r>
      <w:r w:rsidR="00CB4538" w:rsidRPr="00E149CD">
        <w:rPr>
          <w:color w:val="auto"/>
          <w:sz w:val="24"/>
          <w:szCs w:val="24"/>
        </w:rPr>
        <w:t>.4. A részvétel feltételei</w:t>
      </w:r>
      <w:bookmarkEnd w:id="42"/>
    </w:p>
    <w:p w:rsidR="00CB4538" w:rsidRDefault="00CB4538" w:rsidP="00892369">
      <w:pPr>
        <w:spacing w:after="0"/>
        <w:jc w:val="both"/>
      </w:pPr>
    </w:p>
    <w:p w:rsidR="00CB4538" w:rsidRDefault="00CB4538" w:rsidP="00892369">
      <w:pPr>
        <w:spacing w:after="0"/>
        <w:jc w:val="both"/>
      </w:pPr>
      <w:r>
        <w:t xml:space="preserve">A </w:t>
      </w:r>
      <w:proofErr w:type="spellStart"/>
      <w:r>
        <w:t>tenyészszemlén</w:t>
      </w:r>
      <w:proofErr w:type="spellEnd"/>
      <w:r>
        <w:t xml:space="preserve"> csak olyan kutya vehet részt, amely FCI származási lappal rendelkezik. Betegségre gyanús, vagy beteg kutyát nem szabad felvezetni. A tüzelő szukákat a </w:t>
      </w:r>
      <w:proofErr w:type="spellStart"/>
      <w:r>
        <w:t>tenyészszemle</w:t>
      </w:r>
      <w:proofErr w:type="spellEnd"/>
      <w:r>
        <w:t xml:space="preserve"> megkezdése előtt a </w:t>
      </w:r>
      <w:proofErr w:type="spellStart"/>
      <w:r>
        <w:t>tenyészszemle</w:t>
      </w:r>
      <w:proofErr w:type="spellEnd"/>
      <w:r>
        <w:t xml:space="preserve"> vezetőjének be kell jelenteni, és utolsóként kerülnek elbírálásra.</w:t>
      </w:r>
    </w:p>
    <w:p w:rsidR="00CB4538" w:rsidRDefault="00CB4538" w:rsidP="00892369">
      <w:pPr>
        <w:spacing w:after="0"/>
        <w:jc w:val="both"/>
      </w:pPr>
    </w:p>
    <w:p w:rsidR="00CB4538" w:rsidRDefault="00CB4538" w:rsidP="00892369">
      <w:pPr>
        <w:spacing w:after="0"/>
        <w:jc w:val="both"/>
      </w:pPr>
      <w:r>
        <w:t>Minden kutyának chip alapján (külföldi fedező kanok esetén tetoválási szám is elfogadható) azonosíthatónak kell lennie.</w:t>
      </w:r>
    </w:p>
    <w:p w:rsidR="00CB4538" w:rsidRDefault="00CB4538" w:rsidP="00892369">
      <w:pPr>
        <w:spacing w:after="0"/>
        <w:jc w:val="both"/>
      </w:pPr>
      <w:r>
        <w:t>Azonosíthatatlan kutya nem bírálható!</w:t>
      </w:r>
    </w:p>
    <w:p w:rsidR="00CB4538" w:rsidRDefault="00CB4538" w:rsidP="00892369">
      <w:pPr>
        <w:spacing w:after="0"/>
        <w:jc w:val="both"/>
      </w:pPr>
    </w:p>
    <w:p w:rsidR="00CB4538" w:rsidRDefault="00CB4538" w:rsidP="00892369">
      <w:pPr>
        <w:spacing w:after="0"/>
        <w:jc w:val="both"/>
      </w:pPr>
      <w:r>
        <w:t>Optikai manipuláció (festés, hintőpor, spray) használata esetén a kutya nem bírálható el.</w:t>
      </w:r>
    </w:p>
    <w:p w:rsidR="00CB4538" w:rsidRDefault="00CB4538" w:rsidP="00892369">
      <w:pPr>
        <w:spacing w:after="0"/>
        <w:jc w:val="both"/>
      </w:pPr>
    </w:p>
    <w:p w:rsidR="00CB4538" w:rsidRDefault="00CB4538" w:rsidP="00892369">
      <w:pPr>
        <w:spacing w:after="0"/>
        <w:jc w:val="both"/>
      </w:pPr>
      <w:r>
        <w:lastRenderedPageBreak/>
        <w:t xml:space="preserve">Foghiány, fülporctörés/hiány, illetve faroktörés/hiány, egyéb más csonkoltság nem </w:t>
      </w:r>
      <w:proofErr w:type="gramStart"/>
      <w:r>
        <w:t>genetikai</w:t>
      </w:r>
      <w:proofErr w:type="gramEnd"/>
      <w:r>
        <w:t xml:space="preserve"> eredetét (pl. sérülés),  állatorvosi véleménnyel kell igazolni. </w:t>
      </w:r>
    </w:p>
    <w:p w:rsidR="00CB4538" w:rsidRDefault="00CB4538" w:rsidP="00892369">
      <w:pPr>
        <w:spacing w:after="0"/>
        <w:jc w:val="both"/>
      </w:pPr>
    </w:p>
    <w:p w:rsidR="00CB4538" w:rsidRDefault="00CB4538" w:rsidP="00892369">
      <w:pPr>
        <w:spacing w:after="0"/>
        <w:jc w:val="both"/>
      </w:pPr>
      <w:proofErr w:type="spellStart"/>
      <w:r>
        <w:t>Tenyészszemlén</w:t>
      </w:r>
      <w:proofErr w:type="spellEnd"/>
      <w:r>
        <w:t xml:space="preserve"> csak 12 hónapos kort meghaladó kutyák minősíthetőek, kivéve, amennyiben a </w:t>
      </w:r>
      <w:proofErr w:type="spellStart"/>
      <w:r>
        <w:t>tenyészszemle</w:t>
      </w:r>
      <w:proofErr w:type="spellEnd"/>
      <w:r>
        <w:t xml:space="preserve"> idején a kutya betöltötte a 11 hónapos kort, és a következő </w:t>
      </w:r>
      <w:proofErr w:type="spellStart"/>
      <w:r>
        <w:t>tenyészszemle</w:t>
      </w:r>
      <w:proofErr w:type="spellEnd"/>
      <w:r>
        <w:t xml:space="preserve"> 4 hónap múlva esedékes.  </w:t>
      </w:r>
    </w:p>
    <w:p w:rsidR="00CB4538" w:rsidRDefault="00CB4538" w:rsidP="00892369">
      <w:pPr>
        <w:spacing w:after="0"/>
        <w:jc w:val="both"/>
      </w:pPr>
    </w:p>
    <w:p w:rsidR="00CB4538" w:rsidRDefault="00CB4538" w:rsidP="00892369">
      <w:pPr>
        <w:spacing w:after="0"/>
        <w:jc w:val="both"/>
      </w:pPr>
      <w:r>
        <w:t xml:space="preserve">A </w:t>
      </w:r>
      <w:proofErr w:type="spellStart"/>
      <w:r>
        <w:t>tenyészszemlén</w:t>
      </w:r>
      <w:proofErr w:type="spellEnd"/>
      <w:r>
        <w:t xml:space="preserve"> a következő iratokat kell bemutatni:</w:t>
      </w:r>
    </w:p>
    <w:p w:rsidR="00CB4538" w:rsidRDefault="00CB4538" w:rsidP="00E149CD">
      <w:pPr>
        <w:pStyle w:val="Listaszerbekezds"/>
        <w:numPr>
          <w:ilvl w:val="0"/>
          <w:numId w:val="8"/>
        </w:numPr>
        <w:spacing w:after="0"/>
        <w:jc w:val="both"/>
      </w:pPr>
      <w:r>
        <w:t xml:space="preserve">eredeti származási lapot, ismételt bemutatásnál az előző </w:t>
      </w:r>
      <w:proofErr w:type="spellStart"/>
      <w:r>
        <w:t>tenyészszemle</w:t>
      </w:r>
      <w:proofErr w:type="spellEnd"/>
      <w:r>
        <w:t xml:space="preserve"> bírálati lapját,</w:t>
      </w:r>
    </w:p>
    <w:p w:rsidR="00CB4538" w:rsidRDefault="00CB4538" w:rsidP="00E149CD">
      <w:pPr>
        <w:pStyle w:val="Listaszerbekezds"/>
        <w:numPr>
          <w:ilvl w:val="0"/>
          <w:numId w:val="8"/>
        </w:numPr>
        <w:spacing w:after="0"/>
        <w:jc w:val="both"/>
      </w:pPr>
      <w:r>
        <w:t xml:space="preserve">a </w:t>
      </w:r>
      <w:proofErr w:type="spellStart"/>
      <w:r>
        <w:t>tenyészszemle</w:t>
      </w:r>
      <w:proofErr w:type="spellEnd"/>
      <w:r>
        <w:t xml:space="preserve"> helyszínére történő belépéskor a kutya érvényes oltási könyvét,</w:t>
      </w:r>
    </w:p>
    <w:p w:rsidR="00CB4538" w:rsidRDefault="00CB4538" w:rsidP="00E149CD">
      <w:pPr>
        <w:pStyle w:val="Listaszerbekezds"/>
        <w:numPr>
          <w:ilvl w:val="0"/>
          <w:numId w:val="8"/>
        </w:numPr>
        <w:spacing w:after="0"/>
        <w:jc w:val="both"/>
      </w:pPr>
      <w:r>
        <w:t xml:space="preserve">amennyiben már megszerezte, az egy évnél idősebb korban szerzett </w:t>
      </w:r>
      <w:proofErr w:type="spellStart"/>
      <w:r>
        <w:t>csípődiszplázia</w:t>
      </w:r>
      <w:proofErr w:type="spellEnd"/>
      <w:r>
        <w:t xml:space="preserve"> szűrés eredményét igazoló dokumentumot, illetve egyéb egészségügyi szűrések dokumentumait.</w:t>
      </w:r>
    </w:p>
    <w:p w:rsidR="005F4E07" w:rsidRDefault="005F4E07" w:rsidP="00E149CD">
      <w:pPr>
        <w:pStyle w:val="Listaszerbekezds"/>
        <w:numPr>
          <w:ilvl w:val="0"/>
          <w:numId w:val="8"/>
        </w:numPr>
        <w:spacing w:after="0"/>
        <w:jc w:val="both"/>
      </w:pPr>
      <w:r>
        <w:t xml:space="preserve">„B” regisztráció esetén kötelező a </w:t>
      </w:r>
      <w:proofErr w:type="spellStart"/>
      <w:r>
        <w:t>tenyészszemlén</w:t>
      </w:r>
      <w:proofErr w:type="spellEnd"/>
      <w:r>
        <w:t xml:space="preserve"> bemutatni a </w:t>
      </w:r>
      <w:proofErr w:type="spellStart"/>
      <w:r>
        <w:t>csípőizületi</w:t>
      </w:r>
      <w:proofErr w:type="spellEnd"/>
      <w:r>
        <w:t xml:space="preserve"> </w:t>
      </w:r>
      <w:proofErr w:type="spellStart"/>
      <w:r>
        <w:t>diszplázia</w:t>
      </w:r>
      <w:proofErr w:type="spellEnd"/>
      <w:r>
        <w:t xml:space="preserve"> szűrés eredményét.</w:t>
      </w:r>
    </w:p>
    <w:p w:rsidR="00CB4538" w:rsidRDefault="00CB4538" w:rsidP="00892369">
      <w:pPr>
        <w:spacing w:after="0"/>
        <w:jc w:val="both"/>
      </w:pPr>
    </w:p>
    <w:p w:rsidR="008D71B3" w:rsidRDefault="008D71B3" w:rsidP="00892369">
      <w:pPr>
        <w:spacing w:after="0"/>
        <w:jc w:val="both"/>
      </w:pPr>
    </w:p>
    <w:p w:rsidR="00CB4538" w:rsidRPr="008D71B3" w:rsidRDefault="008D71B3" w:rsidP="008D71B3">
      <w:pPr>
        <w:pStyle w:val="Cmsor3"/>
        <w:spacing w:before="120"/>
        <w:jc w:val="both"/>
        <w:rPr>
          <w:color w:val="auto"/>
          <w:sz w:val="24"/>
          <w:szCs w:val="24"/>
        </w:rPr>
      </w:pPr>
      <w:bookmarkStart w:id="43" w:name="_Toc470630002"/>
      <w:r>
        <w:rPr>
          <w:color w:val="auto"/>
          <w:sz w:val="24"/>
          <w:szCs w:val="24"/>
        </w:rPr>
        <w:t>2</w:t>
      </w:r>
      <w:r w:rsidR="00CB4538" w:rsidRPr="008D71B3">
        <w:rPr>
          <w:color w:val="auto"/>
          <w:sz w:val="24"/>
          <w:szCs w:val="24"/>
        </w:rPr>
        <w:t xml:space="preserve">.5. A </w:t>
      </w:r>
      <w:proofErr w:type="spellStart"/>
      <w:r w:rsidR="00CB4538" w:rsidRPr="008D71B3">
        <w:rPr>
          <w:color w:val="auto"/>
          <w:sz w:val="24"/>
          <w:szCs w:val="24"/>
        </w:rPr>
        <w:t>tenyészszemle</w:t>
      </w:r>
      <w:proofErr w:type="spellEnd"/>
      <w:r w:rsidR="00CB4538" w:rsidRPr="008D71B3">
        <w:rPr>
          <w:color w:val="auto"/>
          <w:sz w:val="24"/>
          <w:szCs w:val="24"/>
        </w:rPr>
        <w:t xml:space="preserve"> menete</w:t>
      </w:r>
      <w:bookmarkEnd w:id="43"/>
    </w:p>
    <w:p w:rsidR="00CB4538" w:rsidRDefault="00CB4538" w:rsidP="00892369">
      <w:pPr>
        <w:spacing w:after="0"/>
        <w:jc w:val="both"/>
      </w:pPr>
    </w:p>
    <w:p w:rsidR="00CB4538" w:rsidRPr="007E1EF1" w:rsidRDefault="00CB4538" w:rsidP="00892369">
      <w:pPr>
        <w:spacing w:after="0"/>
        <w:jc w:val="both"/>
        <w:rPr>
          <w:u w:val="single"/>
        </w:rPr>
      </w:pPr>
      <w:r w:rsidRPr="007E1EF1">
        <w:rPr>
          <w:u w:val="single"/>
        </w:rPr>
        <w:t xml:space="preserve"> Küllembírálat</w:t>
      </w:r>
    </w:p>
    <w:p w:rsidR="00CB4538" w:rsidRDefault="00CB4538" w:rsidP="00892369">
      <w:pPr>
        <w:spacing w:after="0"/>
        <w:jc w:val="both"/>
      </w:pPr>
      <w:r>
        <w:t xml:space="preserve">A küllembírálat során a </w:t>
      </w:r>
      <w:proofErr w:type="spellStart"/>
      <w:r>
        <w:t>fenotipus</w:t>
      </w:r>
      <w:proofErr w:type="spellEnd"/>
      <w:r>
        <w:t xml:space="preserve"> alapján vizsgálja a bíró kutyát.</w:t>
      </w:r>
    </w:p>
    <w:p w:rsidR="00CB4538" w:rsidRDefault="00CB4538" w:rsidP="00892369">
      <w:pPr>
        <w:spacing w:after="0"/>
        <w:jc w:val="both"/>
      </w:pPr>
      <w:r>
        <w:t>A bírálat során a küllembeli tulajdonságok pontos leírása történik, különös tekintettel az esetleges hibákra, illetve tenyésztésből kizá</w:t>
      </w:r>
      <w:r w:rsidR="00E825AA">
        <w:t>rásra okot adó tulajdonságokra.</w:t>
      </w:r>
    </w:p>
    <w:p w:rsidR="00CB4538" w:rsidRDefault="00CB4538" w:rsidP="00892369">
      <w:pPr>
        <w:spacing w:after="0"/>
        <w:jc w:val="both"/>
      </w:pPr>
    </w:p>
    <w:p w:rsidR="00CB4538" w:rsidRPr="007E1EF1" w:rsidRDefault="00CB4538" w:rsidP="00892369">
      <w:pPr>
        <w:spacing w:after="0"/>
        <w:jc w:val="both"/>
        <w:rPr>
          <w:u w:val="single"/>
        </w:rPr>
      </w:pPr>
      <w:r w:rsidRPr="007E1EF1">
        <w:rPr>
          <w:u w:val="single"/>
        </w:rPr>
        <w:t xml:space="preserve">Szín konfirmálása a </w:t>
      </w:r>
      <w:proofErr w:type="spellStart"/>
      <w:r w:rsidRPr="007E1EF1">
        <w:rPr>
          <w:u w:val="single"/>
        </w:rPr>
        <w:t>tenyészszemlén</w:t>
      </w:r>
      <w:proofErr w:type="spellEnd"/>
      <w:r w:rsidRPr="007E1EF1">
        <w:rPr>
          <w:u w:val="single"/>
        </w:rPr>
        <w:t xml:space="preserve">: </w:t>
      </w:r>
    </w:p>
    <w:p w:rsidR="00CB4538" w:rsidRDefault="00CB4538" w:rsidP="00892369">
      <w:pPr>
        <w:spacing w:after="0"/>
        <w:jc w:val="both"/>
      </w:pPr>
      <w:r>
        <w:t>Az alombejelentőn minden esetben a születési színt kell feltüntetni. Abban az esetben, ha a tenyésztő nem jól ítélte meg a s</w:t>
      </w:r>
      <w:r w:rsidR="00E825AA">
        <w:t>zínt, akkor a valós szín pontosí</w:t>
      </w:r>
      <w:r>
        <w:t xml:space="preserve">tása a bíró feladata. (pl. fehér- </w:t>
      </w:r>
      <w:proofErr w:type="gramStart"/>
      <w:r>
        <w:t>fakó )</w:t>
      </w:r>
      <w:proofErr w:type="gramEnd"/>
      <w:r w:rsidR="008D1E7C">
        <w:t xml:space="preserve"> </w:t>
      </w:r>
      <w:r w:rsidR="00E825AA">
        <w:t>Ezt követően új származási lap kiadása szükséges a tényleges szín megjelölésével, ennek költsége a tulajdonost terheli.</w:t>
      </w:r>
    </w:p>
    <w:p w:rsidR="00CB4538" w:rsidRDefault="00CB4538" w:rsidP="00892369">
      <w:pPr>
        <w:spacing w:after="0"/>
        <w:jc w:val="both"/>
      </w:pPr>
    </w:p>
    <w:p w:rsidR="008D71B3" w:rsidRDefault="008D71B3" w:rsidP="00892369">
      <w:pPr>
        <w:spacing w:after="0"/>
        <w:jc w:val="both"/>
      </w:pPr>
    </w:p>
    <w:p w:rsidR="00CB4538" w:rsidRPr="008D71B3" w:rsidRDefault="008D71B3" w:rsidP="008D71B3">
      <w:pPr>
        <w:pStyle w:val="Cmsor3"/>
        <w:spacing w:before="120"/>
        <w:jc w:val="both"/>
        <w:rPr>
          <w:color w:val="auto"/>
          <w:sz w:val="24"/>
          <w:szCs w:val="24"/>
        </w:rPr>
      </w:pPr>
      <w:bookmarkStart w:id="44" w:name="_Toc470630003"/>
      <w:r>
        <w:rPr>
          <w:color w:val="auto"/>
          <w:sz w:val="24"/>
          <w:szCs w:val="24"/>
        </w:rPr>
        <w:t>2</w:t>
      </w:r>
      <w:r w:rsidR="00CB4538" w:rsidRPr="008D71B3">
        <w:rPr>
          <w:color w:val="auto"/>
          <w:sz w:val="24"/>
          <w:szCs w:val="24"/>
        </w:rPr>
        <w:t xml:space="preserve">.6. A </w:t>
      </w:r>
      <w:proofErr w:type="spellStart"/>
      <w:r w:rsidR="00CB4538" w:rsidRPr="008D71B3">
        <w:rPr>
          <w:color w:val="auto"/>
          <w:sz w:val="24"/>
          <w:szCs w:val="24"/>
        </w:rPr>
        <w:t>tenyészszemlén</w:t>
      </w:r>
      <w:proofErr w:type="spellEnd"/>
      <w:r w:rsidR="00CB4538" w:rsidRPr="008D71B3">
        <w:rPr>
          <w:color w:val="auto"/>
          <w:sz w:val="24"/>
          <w:szCs w:val="24"/>
        </w:rPr>
        <w:t xml:space="preserve"> kiadható minősítések</w:t>
      </w:r>
      <w:bookmarkEnd w:id="44"/>
    </w:p>
    <w:p w:rsidR="00E825AA" w:rsidRPr="00E825AA" w:rsidRDefault="00E825AA" w:rsidP="00892369">
      <w:pPr>
        <w:spacing w:after="0"/>
        <w:jc w:val="both"/>
        <w:rPr>
          <w:u w:val="single"/>
        </w:rPr>
      </w:pPr>
    </w:p>
    <w:p w:rsidR="00CB4538" w:rsidRPr="007E1EF1" w:rsidRDefault="00CB4538" w:rsidP="00892369">
      <w:pPr>
        <w:spacing w:after="0"/>
        <w:jc w:val="both"/>
        <w:rPr>
          <w:u w:val="single"/>
        </w:rPr>
      </w:pPr>
      <w:r w:rsidRPr="007E1EF1">
        <w:rPr>
          <w:u w:val="single"/>
        </w:rPr>
        <w:t>Tenyészthető</w:t>
      </w:r>
    </w:p>
    <w:p w:rsidR="00CB4538" w:rsidRDefault="00CB4538" w:rsidP="00892369">
      <w:pPr>
        <w:spacing w:after="0"/>
        <w:jc w:val="both"/>
      </w:pPr>
      <w:r>
        <w:t xml:space="preserve"> Küllem alapján standardnak meg</w:t>
      </w:r>
      <w:r w:rsidR="008D71B3">
        <w:t>f</w:t>
      </w:r>
      <w:r>
        <w:t>elelő egyed</w:t>
      </w:r>
    </w:p>
    <w:p w:rsidR="00CB4538" w:rsidRDefault="00CB4538" w:rsidP="00892369">
      <w:pPr>
        <w:spacing w:after="0"/>
        <w:jc w:val="both"/>
      </w:pPr>
    </w:p>
    <w:p w:rsidR="00CB4538" w:rsidRPr="007E1EF1" w:rsidRDefault="00CB4538" w:rsidP="00892369">
      <w:pPr>
        <w:spacing w:after="0"/>
        <w:jc w:val="both"/>
        <w:rPr>
          <w:u w:val="single"/>
        </w:rPr>
      </w:pPr>
      <w:r w:rsidRPr="007E1EF1">
        <w:rPr>
          <w:u w:val="single"/>
        </w:rPr>
        <w:t>Tenyésztésből kizárva</w:t>
      </w:r>
    </w:p>
    <w:p w:rsidR="00CB4538" w:rsidRDefault="00CB4538" w:rsidP="00892369">
      <w:pPr>
        <w:spacing w:after="0"/>
        <w:jc w:val="both"/>
      </w:pPr>
      <w:r>
        <w:t>Olyan küllembeli vagy viselkedési hiányosságokkal rendelkezik, amelyek a tenyésztésből kizárják.</w:t>
      </w:r>
    </w:p>
    <w:p w:rsidR="00CB4538" w:rsidRDefault="00E825AA" w:rsidP="00892369">
      <w:pPr>
        <w:spacing w:after="0"/>
        <w:jc w:val="both"/>
      </w:pPr>
      <w:r>
        <w:t>A sta</w:t>
      </w:r>
      <w:r w:rsidR="00CB4538">
        <w:t>ndard által megh</w:t>
      </w:r>
      <w:r>
        <w:t>atározott kizáró hibák, vagy</w:t>
      </w:r>
      <w:r w:rsidR="00CB4538">
        <w:t xml:space="preserve"> súlyos hibák együttes megléte.</w:t>
      </w:r>
    </w:p>
    <w:p w:rsidR="00CB4538" w:rsidRDefault="00CB4538" w:rsidP="00892369">
      <w:pPr>
        <w:spacing w:after="0"/>
        <w:jc w:val="both"/>
      </w:pPr>
      <w:r>
        <w:t xml:space="preserve">„Tenyésztésből kizárva” minősítés esetén a </w:t>
      </w:r>
      <w:proofErr w:type="spellStart"/>
      <w:r>
        <w:t>tenyészszemle</w:t>
      </w:r>
      <w:proofErr w:type="spellEnd"/>
      <w:r>
        <w:t xml:space="preserve"> egy éven belül nem ismételhető meg, de egy év után is maximum egy alkalommal. Amennyiben a minősítés ismét tenyésztésre nem engedélyezett, a kutyát véglegesen ki kell zárni a tenyésztésből.</w:t>
      </w:r>
    </w:p>
    <w:p w:rsidR="00CB4538" w:rsidRDefault="00CB4538" w:rsidP="00892369">
      <w:pPr>
        <w:spacing w:after="0"/>
        <w:jc w:val="both"/>
      </w:pPr>
    </w:p>
    <w:p w:rsidR="00CB4538" w:rsidRPr="007E1EF1" w:rsidRDefault="00CB4538" w:rsidP="00892369">
      <w:pPr>
        <w:spacing w:after="0"/>
        <w:jc w:val="both"/>
        <w:rPr>
          <w:u w:val="single"/>
        </w:rPr>
      </w:pPr>
      <w:r w:rsidRPr="007E1EF1">
        <w:rPr>
          <w:u w:val="single"/>
        </w:rPr>
        <w:t>Konfi</w:t>
      </w:r>
      <w:r w:rsidR="00A93D4D">
        <w:rPr>
          <w:u w:val="single"/>
        </w:rPr>
        <w:t>r</w:t>
      </w:r>
      <w:r w:rsidRPr="007E1EF1">
        <w:rPr>
          <w:u w:val="single"/>
        </w:rPr>
        <w:t>máció</w:t>
      </w:r>
    </w:p>
    <w:p w:rsidR="00CB4538" w:rsidRDefault="00A93D4D" w:rsidP="00892369">
      <w:pPr>
        <w:spacing w:after="0"/>
        <w:jc w:val="both"/>
      </w:pPr>
      <w:r>
        <w:t xml:space="preserve">Ha a </w:t>
      </w:r>
      <w:r w:rsidR="00CB4538">
        <w:t xml:space="preserve">konfirmációra jelentkező kutya a </w:t>
      </w:r>
      <w:proofErr w:type="spellStart"/>
      <w:r w:rsidR="00CB4538">
        <w:t>tenyészszemlén</w:t>
      </w:r>
      <w:proofErr w:type="spellEnd"/>
      <w:r w:rsidR="00CB4538">
        <w:t xml:space="preserve"> megfelel a bírálatokon, a jegyzőkönyvre rá kell vezetni,</w:t>
      </w:r>
      <w:r w:rsidR="00A16A87">
        <w:t xml:space="preserve"> „B” regisztráció esetében,</w:t>
      </w:r>
      <w:r w:rsidR="00CB4538">
        <w:t xml:space="preserve"> hogy a kutya a Törzskönyvi regisztrációba felvehető, illetve regisztrációs lapja szár</w:t>
      </w:r>
      <w:r>
        <w:t xml:space="preserve">mazási lapra cserélhető. Ennek </w:t>
      </w:r>
      <w:r w:rsidR="00CB4538">
        <w:t>kiadását a tulajdonosnak kell kérelmeznie.</w:t>
      </w:r>
    </w:p>
    <w:p w:rsidR="008D71B3" w:rsidRDefault="008D71B3" w:rsidP="00892369">
      <w:pPr>
        <w:spacing w:after="0"/>
        <w:jc w:val="both"/>
      </w:pPr>
    </w:p>
    <w:p w:rsidR="008D71B3" w:rsidRDefault="008D71B3" w:rsidP="00892369">
      <w:pPr>
        <w:spacing w:after="0"/>
        <w:jc w:val="both"/>
      </w:pPr>
    </w:p>
    <w:p w:rsidR="00CB4538" w:rsidRPr="008D71B3" w:rsidRDefault="008D71B3" w:rsidP="008D71B3">
      <w:pPr>
        <w:pStyle w:val="Cmsor3"/>
        <w:spacing w:before="120"/>
        <w:jc w:val="both"/>
        <w:rPr>
          <w:color w:val="auto"/>
          <w:sz w:val="24"/>
          <w:szCs w:val="24"/>
        </w:rPr>
      </w:pPr>
      <w:bookmarkStart w:id="45" w:name="_Toc470630004"/>
      <w:r>
        <w:rPr>
          <w:color w:val="auto"/>
          <w:sz w:val="24"/>
          <w:szCs w:val="24"/>
        </w:rPr>
        <w:t>2</w:t>
      </w:r>
      <w:r w:rsidR="00CB4538" w:rsidRPr="008D71B3">
        <w:rPr>
          <w:color w:val="auto"/>
          <w:sz w:val="24"/>
          <w:szCs w:val="24"/>
        </w:rPr>
        <w:t>.7. Adminisztráció</w:t>
      </w:r>
      <w:bookmarkEnd w:id="45"/>
    </w:p>
    <w:p w:rsidR="00CB4538" w:rsidRDefault="00CB4538" w:rsidP="00892369">
      <w:pPr>
        <w:spacing w:after="0"/>
        <w:jc w:val="both"/>
      </w:pPr>
    </w:p>
    <w:p w:rsidR="00CB4538" w:rsidRDefault="00CB4538" w:rsidP="00892369">
      <w:pPr>
        <w:spacing w:after="0"/>
        <w:jc w:val="both"/>
      </w:pPr>
      <w:r>
        <w:t xml:space="preserve">A </w:t>
      </w:r>
      <w:proofErr w:type="spellStart"/>
      <w:r>
        <w:t>tenyészszemlén</w:t>
      </w:r>
      <w:proofErr w:type="spellEnd"/>
      <w:r>
        <w:t xml:space="preserve"> készült jegyzőkönyvet (</w:t>
      </w:r>
      <w:proofErr w:type="spellStart"/>
      <w:r>
        <w:t>Tenyészszemle</w:t>
      </w:r>
      <w:proofErr w:type="spellEnd"/>
      <w:r>
        <w:t xml:space="preserve"> bírálati lap) minden kutya bírálata közben jegyző vezeti a bíró diktálása alapján. Az eredeti példányt a kutya tulajdonosa a helyszínen megkapja.</w:t>
      </w:r>
    </w:p>
    <w:p w:rsidR="00CB4538" w:rsidRDefault="00CB4538" w:rsidP="00892369">
      <w:pPr>
        <w:spacing w:after="0"/>
        <w:jc w:val="both"/>
      </w:pPr>
      <w:r>
        <w:t xml:space="preserve">A </w:t>
      </w:r>
      <w:proofErr w:type="spellStart"/>
      <w:r>
        <w:t>tenyészengedély</w:t>
      </w:r>
      <w:proofErr w:type="spellEnd"/>
      <w:r>
        <w:t xml:space="preserve"> a 2016. január 1. után született </w:t>
      </w:r>
      <w:proofErr w:type="spellStart"/>
      <w:r>
        <w:t>egyedeknél</w:t>
      </w:r>
      <w:proofErr w:type="spellEnd"/>
      <w:r>
        <w:t xml:space="preserve"> a </w:t>
      </w:r>
      <w:proofErr w:type="spellStart"/>
      <w:r>
        <w:t>csípődiszplázia</w:t>
      </w:r>
      <w:proofErr w:type="spellEnd"/>
      <w:r>
        <w:t xml:space="preserve"> szűrés eredménye birtokában kerül bejegyzésre a származási lapra, amennyiben az eredmény A-B-C-D.</w:t>
      </w:r>
    </w:p>
    <w:p w:rsidR="00CB4538" w:rsidRDefault="00CB4538" w:rsidP="00892369">
      <w:pPr>
        <w:spacing w:after="0"/>
        <w:jc w:val="both"/>
      </w:pPr>
    </w:p>
    <w:p w:rsidR="008D71B3" w:rsidRDefault="00CB4538" w:rsidP="00892369">
      <w:pPr>
        <w:spacing w:after="0"/>
        <w:jc w:val="both"/>
      </w:pPr>
      <w:r>
        <w:t xml:space="preserve">A </w:t>
      </w:r>
      <w:proofErr w:type="spellStart"/>
      <w:r>
        <w:t>tenyészszemlével</w:t>
      </w:r>
      <w:proofErr w:type="spellEnd"/>
      <w:r>
        <w:t xml:space="preserve"> kapcsolatos adminisztrációs feladatokat a Tenyésztési tanács vezetője vagy az általa kijelölt személy végzi, a keletkezett dokumentumok nem selejtezhetőek. A keletkezett adatok a törzskönyvi adatbázisba kerülnek. </w:t>
      </w:r>
    </w:p>
    <w:p w:rsidR="008D71B3" w:rsidRDefault="008D71B3" w:rsidP="00892369">
      <w:pPr>
        <w:spacing w:after="0"/>
        <w:jc w:val="both"/>
      </w:pPr>
    </w:p>
    <w:p w:rsidR="00CB4538" w:rsidRPr="008D71B3" w:rsidRDefault="008D71B3" w:rsidP="008D71B3">
      <w:pPr>
        <w:pStyle w:val="Cmsor2"/>
        <w:spacing w:before="120"/>
        <w:rPr>
          <w:color w:val="auto"/>
          <w:sz w:val="28"/>
          <w:szCs w:val="28"/>
        </w:rPr>
      </w:pPr>
      <w:bookmarkStart w:id="46" w:name="_Toc470630005"/>
      <w:r>
        <w:rPr>
          <w:color w:val="auto"/>
          <w:sz w:val="28"/>
          <w:szCs w:val="28"/>
        </w:rPr>
        <w:t>3</w:t>
      </w:r>
      <w:r w:rsidR="00CB4538" w:rsidRPr="008D71B3">
        <w:rPr>
          <w:color w:val="auto"/>
          <w:sz w:val="28"/>
          <w:szCs w:val="28"/>
        </w:rPr>
        <w:t>. Teljesítmény vizsgák és szabályzatok</w:t>
      </w:r>
      <w:bookmarkEnd w:id="46"/>
    </w:p>
    <w:p w:rsidR="00CB4538" w:rsidRDefault="00CB4538" w:rsidP="00892369">
      <w:pPr>
        <w:spacing w:after="0"/>
        <w:jc w:val="both"/>
      </w:pPr>
    </w:p>
    <w:p w:rsidR="00CB4538" w:rsidRDefault="00CB4538" w:rsidP="00892369">
      <w:pPr>
        <w:spacing w:after="0"/>
        <w:jc w:val="both"/>
      </w:pPr>
      <w:r>
        <w:t xml:space="preserve">A Terelési képességvizsga, Hagyományos Terelőverseny, Terelőkutya Munkavizsga, és a Nemzetközi Terelőverseny és más sport és munkateljesítmény vizsgálatok lebonyolítása tekintetében </w:t>
      </w:r>
      <w:proofErr w:type="gramStart"/>
      <w:r>
        <w:t>a</w:t>
      </w:r>
      <w:proofErr w:type="gramEnd"/>
      <w:r>
        <w:t xml:space="preserve"> érvényben lévő nemzetközi (FCI) és országos (MEOESZ) szabályzatok kerülnek alkalmazásra.</w:t>
      </w:r>
    </w:p>
    <w:p w:rsidR="00CB4538" w:rsidRDefault="00CB4538" w:rsidP="00892369">
      <w:pPr>
        <w:spacing w:after="0"/>
        <w:jc w:val="both"/>
      </w:pPr>
    </w:p>
    <w:p w:rsidR="00CB4538" w:rsidRDefault="000801A2" w:rsidP="00892369">
      <w:pPr>
        <w:spacing w:after="0"/>
        <w:jc w:val="both"/>
      </w:pPr>
      <w:r>
        <w:t>M</w:t>
      </w:r>
      <w:r w:rsidR="00CB4538">
        <w:t>ás szervezet által rendezett Terelési Képességvizsga és Terelőkutya Munkavizsga eredményét a Klub abban az esetben ismeri el, amennyiben a rendező szervezet a klubtól előzetesen hozzájárulás kért és kapott.</w:t>
      </w:r>
    </w:p>
    <w:p w:rsidR="00CB4538" w:rsidRPr="008D71B3" w:rsidRDefault="00CB4538" w:rsidP="00892369">
      <w:pPr>
        <w:spacing w:after="0"/>
        <w:jc w:val="both"/>
      </w:pPr>
    </w:p>
    <w:p w:rsidR="00CB4538" w:rsidRPr="008D71B3" w:rsidRDefault="00CB4538" w:rsidP="008D71B3">
      <w:pPr>
        <w:pStyle w:val="Cmsor1"/>
        <w:spacing w:before="240"/>
        <w:rPr>
          <w:color w:val="auto"/>
        </w:rPr>
      </w:pPr>
      <w:bookmarkStart w:id="47" w:name="_Toc470630006"/>
      <w:r w:rsidRPr="008D71B3">
        <w:rPr>
          <w:color w:val="auto"/>
        </w:rPr>
        <w:t>IV. TÖRZSKÖNYVEZÉSI SZABÁLYZAT</w:t>
      </w:r>
      <w:bookmarkEnd w:id="47"/>
    </w:p>
    <w:p w:rsidR="00CB4538" w:rsidRDefault="00CB4538" w:rsidP="00892369">
      <w:pPr>
        <w:spacing w:after="0"/>
        <w:jc w:val="both"/>
      </w:pPr>
    </w:p>
    <w:p w:rsidR="008D71B3" w:rsidRDefault="008D71B3" w:rsidP="00892369">
      <w:pPr>
        <w:spacing w:after="0"/>
        <w:jc w:val="both"/>
      </w:pPr>
    </w:p>
    <w:p w:rsidR="008D71B3" w:rsidRDefault="008D71B3" w:rsidP="00892369">
      <w:pPr>
        <w:spacing w:after="0"/>
        <w:jc w:val="both"/>
      </w:pPr>
    </w:p>
    <w:p w:rsidR="00CB4538" w:rsidRPr="008D71B3" w:rsidRDefault="008D71B3" w:rsidP="008D71B3">
      <w:pPr>
        <w:pStyle w:val="Cmsor2"/>
        <w:spacing w:before="120"/>
        <w:rPr>
          <w:color w:val="auto"/>
          <w:sz w:val="28"/>
          <w:szCs w:val="28"/>
        </w:rPr>
      </w:pPr>
      <w:bookmarkStart w:id="48" w:name="_Toc470630007"/>
      <w:r w:rsidRPr="008D71B3">
        <w:rPr>
          <w:color w:val="auto"/>
          <w:sz w:val="28"/>
          <w:szCs w:val="28"/>
        </w:rPr>
        <w:t>1</w:t>
      </w:r>
      <w:r w:rsidR="00CB4538" w:rsidRPr="008D71B3">
        <w:rPr>
          <w:color w:val="auto"/>
          <w:sz w:val="28"/>
          <w:szCs w:val="28"/>
        </w:rPr>
        <w:t>. Fontosabb fogalmak</w:t>
      </w:r>
      <w:bookmarkEnd w:id="48"/>
    </w:p>
    <w:p w:rsidR="008D71B3" w:rsidRDefault="008D71B3" w:rsidP="00892369">
      <w:pPr>
        <w:spacing w:after="0"/>
        <w:jc w:val="both"/>
      </w:pPr>
    </w:p>
    <w:p w:rsidR="00CB4538" w:rsidRPr="008D71B3" w:rsidRDefault="00CB4538" w:rsidP="00892369">
      <w:pPr>
        <w:spacing w:after="0"/>
        <w:jc w:val="both"/>
        <w:rPr>
          <w:b/>
        </w:rPr>
      </w:pPr>
      <w:r w:rsidRPr="008D71B3">
        <w:rPr>
          <w:b/>
        </w:rPr>
        <w:t>Törzskönyvezés</w:t>
      </w:r>
    </w:p>
    <w:p w:rsidR="00CB4538" w:rsidRDefault="00CB4538" w:rsidP="00892369">
      <w:pPr>
        <w:spacing w:after="0"/>
        <w:jc w:val="both"/>
      </w:pPr>
      <w:r>
        <w:t>A tenyésztési adatok gyűjtése, törzskönyvben történő nyilvántartása, feldolgozása, rendszerezése és igazolása.</w:t>
      </w:r>
    </w:p>
    <w:p w:rsidR="00CB4538" w:rsidRDefault="00CB4538" w:rsidP="00892369">
      <w:pPr>
        <w:spacing w:after="0"/>
        <w:jc w:val="both"/>
      </w:pPr>
    </w:p>
    <w:p w:rsidR="00CB4538" w:rsidRPr="008D71B3" w:rsidRDefault="00CB4538" w:rsidP="00892369">
      <w:pPr>
        <w:spacing w:after="0"/>
        <w:jc w:val="both"/>
        <w:rPr>
          <w:b/>
        </w:rPr>
      </w:pPr>
      <w:r w:rsidRPr="008D71B3">
        <w:rPr>
          <w:b/>
        </w:rPr>
        <w:t>Törzskönyv</w:t>
      </w:r>
    </w:p>
    <w:p w:rsidR="00CB4538" w:rsidRDefault="00CB4538" w:rsidP="00892369">
      <w:pPr>
        <w:spacing w:after="0"/>
        <w:jc w:val="both"/>
      </w:pPr>
      <w:r>
        <w:t>A Klub által vezetett központi nyilvántartás, amely a fajtatiszta ebek tenyésztési adatainak nyilvántartására és igazolására szolgál. A törzskönyvet – az ellenkezője bizonyításáig – közhitelű nyilvántartásként kell elfogadni.</w:t>
      </w:r>
    </w:p>
    <w:p w:rsidR="005D5D4B" w:rsidRDefault="005D5D4B" w:rsidP="00892369">
      <w:pPr>
        <w:spacing w:after="0"/>
        <w:jc w:val="both"/>
      </w:pPr>
      <w:r w:rsidRPr="00E90246">
        <w:rPr>
          <w:u w:val="single"/>
        </w:rPr>
        <w:t>Főtörzskönyv</w:t>
      </w:r>
      <w:r w:rsidR="00E90246" w:rsidRPr="00E90246">
        <w:rPr>
          <w:u w:val="single"/>
        </w:rPr>
        <w:t>:</w:t>
      </w:r>
      <w:r>
        <w:t xml:space="preserve"> a három ismert ősi</w:t>
      </w:r>
      <w:r w:rsidR="00C56EBA">
        <w:t xml:space="preserve"> </w:t>
      </w:r>
      <w:r>
        <w:t>sorra</w:t>
      </w:r>
      <w:r w:rsidR="00E90246">
        <w:t>l rendelkező egyedek kerülnek a főtörzskönyvbe.</w:t>
      </w:r>
    </w:p>
    <w:p w:rsidR="00E90246" w:rsidRDefault="00E90246" w:rsidP="00892369">
      <w:pPr>
        <w:spacing w:after="0"/>
        <w:jc w:val="both"/>
      </w:pPr>
    </w:p>
    <w:p w:rsidR="00E90246" w:rsidRPr="00E90246" w:rsidRDefault="00E90246" w:rsidP="00892369">
      <w:pPr>
        <w:spacing w:after="0"/>
        <w:jc w:val="both"/>
      </w:pPr>
      <w:r>
        <w:rPr>
          <w:u w:val="single"/>
        </w:rPr>
        <w:t xml:space="preserve">Melléktörzskönyv: </w:t>
      </w:r>
      <w:r>
        <w:t>a három ősi</w:t>
      </w:r>
      <w:r w:rsidR="00C56EBA">
        <w:t xml:space="preserve"> </w:t>
      </w:r>
      <w:r>
        <w:t>sorban ismeretlen felmenőkkel rendelkező egyedek kerülnek a melléktörzskönyvbe.</w:t>
      </w:r>
    </w:p>
    <w:p w:rsidR="00CB4538" w:rsidRDefault="00CB4538" w:rsidP="00892369">
      <w:pPr>
        <w:spacing w:after="0"/>
        <w:jc w:val="both"/>
      </w:pPr>
    </w:p>
    <w:p w:rsidR="00CB4538" w:rsidRPr="008D71B3" w:rsidRDefault="00CB4538" w:rsidP="00892369">
      <w:pPr>
        <w:spacing w:after="0"/>
        <w:jc w:val="both"/>
        <w:rPr>
          <w:b/>
        </w:rPr>
      </w:pPr>
      <w:r w:rsidRPr="008D71B3">
        <w:rPr>
          <w:b/>
        </w:rPr>
        <w:t>Származási lap</w:t>
      </w:r>
    </w:p>
    <w:p w:rsidR="00CB4538" w:rsidRDefault="00CB4538" w:rsidP="00892369">
      <w:pPr>
        <w:spacing w:after="0"/>
        <w:jc w:val="both"/>
      </w:pPr>
      <w:r>
        <w:t>Az eb nemzetközileg elismert megjelenési formájú származási igazolása.</w:t>
      </w:r>
    </w:p>
    <w:p w:rsidR="00CB4538" w:rsidRDefault="00CB4538" w:rsidP="00892369">
      <w:pPr>
        <w:spacing w:after="0"/>
        <w:jc w:val="both"/>
      </w:pPr>
    </w:p>
    <w:p w:rsidR="00CB4538" w:rsidRPr="008D71B3" w:rsidRDefault="00CB4538" w:rsidP="00892369">
      <w:pPr>
        <w:spacing w:after="0"/>
        <w:jc w:val="both"/>
        <w:rPr>
          <w:b/>
        </w:rPr>
      </w:pPr>
      <w:r w:rsidRPr="008D71B3">
        <w:rPr>
          <w:b/>
        </w:rPr>
        <w:lastRenderedPageBreak/>
        <w:t>Regisztrációs lap</w:t>
      </w:r>
    </w:p>
    <w:p w:rsidR="00CB4538" w:rsidRDefault="00F07E46" w:rsidP="00892369">
      <w:pPr>
        <w:spacing w:after="0"/>
        <w:jc w:val="both"/>
      </w:pPr>
      <w:r>
        <w:t xml:space="preserve">A </w:t>
      </w:r>
      <w:proofErr w:type="spellStart"/>
      <w:r>
        <w:t>tenyészminősí</w:t>
      </w:r>
      <w:r w:rsidR="00CB4538">
        <w:t>téssel</w:t>
      </w:r>
      <w:proofErr w:type="spellEnd"/>
      <w:r w:rsidR="00CB4538">
        <w:t xml:space="preserve"> nem rendelkező szü</w:t>
      </w:r>
      <w:r w:rsidR="005D5D4B">
        <w:t>lőktől származó egyed regisztrációs lapot kap.</w:t>
      </w:r>
    </w:p>
    <w:p w:rsidR="00CB4538" w:rsidRDefault="00CB4538" w:rsidP="00892369">
      <w:pPr>
        <w:spacing w:after="0"/>
        <w:jc w:val="both"/>
      </w:pPr>
    </w:p>
    <w:p w:rsidR="00CB4538" w:rsidRPr="008D71B3" w:rsidRDefault="00CB4538" w:rsidP="00892369">
      <w:pPr>
        <w:spacing w:after="0"/>
        <w:jc w:val="both"/>
        <w:rPr>
          <w:b/>
        </w:rPr>
      </w:pPr>
      <w:r w:rsidRPr="008D71B3">
        <w:rPr>
          <w:b/>
        </w:rPr>
        <w:t>Törzskönyv-vezetés</w:t>
      </w:r>
    </w:p>
    <w:p w:rsidR="00CB4538" w:rsidRDefault="00CB4538" w:rsidP="00892369">
      <w:pPr>
        <w:spacing w:after="0"/>
        <w:jc w:val="both"/>
      </w:pPr>
      <w:r>
        <w:t>A törzskönyvek vezetése a tenyésztésvezető illetve a megbízott személy vagy szervezet feladata, amely felelős a törzskönyvek megőrzéséért, szabályszerű vezetéséért. Szakmai munkáját az Elnök felügyeli. A törzskönyv-vezetés feladatai:</w:t>
      </w:r>
    </w:p>
    <w:p w:rsidR="00CB4538" w:rsidRDefault="00CB4538" w:rsidP="00892369">
      <w:pPr>
        <w:spacing w:after="0"/>
        <w:jc w:val="both"/>
      </w:pPr>
      <w:proofErr w:type="gramStart"/>
      <w:r>
        <w:t>a</w:t>
      </w:r>
      <w:proofErr w:type="gramEnd"/>
      <w:r>
        <w:t>)</w:t>
      </w:r>
      <w:r>
        <w:tab/>
        <w:t xml:space="preserve">a törzskönyvezés egységes végrehajtása, </w:t>
      </w:r>
    </w:p>
    <w:p w:rsidR="00CB4538" w:rsidRDefault="00CB4538" w:rsidP="00892369">
      <w:pPr>
        <w:spacing w:after="0"/>
        <w:jc w:val="both"/>
      </w:pPr>
      <w:r>
        <w:t>b)</w:t>
      </w:r>
      <w:r>
        <w:tab/>
        <w:t>származás nyilvántartása,</w:t>
      </w:r>
    </w:p>
    <w:p w:rsidR="00CB4538" w:rsidRDefault="00CB4538" w:rsidP="00892369">
      <w:pPr>
        <w:spacing w:after="0"/>
        <w:jc w:val="both"/>
      </w:pPr>
      <w:r>
        <w:t>c)</w:t>
      </w:r>
      <w:r>
        <w:tab/>
        <w:t>teljesítményvizsgálati adatok gyűjtése és feldolgozása,</w:t>
      </w:r>
    </w:p>
    <w:p w:rsidR="00CB4538" w:rsidRDefault="00CB4538" w:rsidP="00892369">
      <w:pPr>
        <w:spacing w:after="0"/>
        <w:jc w:val="both"/>
      </w:pPr>
      <w:r>
        <w:t xml:space="preserve">d) </w:t>
      </w:r>
      <w:r>
        <w:tab/>
        <w:t>törzskönyvezéssel kapcsolatos adatszolgáltatásának koordinálása,</w:t>
      </w:r>
    </w:p>
    <w:p w:rsidR="00CB4538" w:rsidRDefault="00CB4538" w:rsidP="00892369">
      <w:pPr>
        <w:spacing w:after="0"/>
        <w:jc w:val="both"/>
      </w:pPr>
      <w:proofErr w:type="gramStart"/>
      <w:r>
        <w:t>e</w:t>
      </w:r>
      <w:proofErr w:type="gramEnd"/>
      <w:r>
        <w:t>)</w:t>
      </w:r>
      <w:r>
        <w:tab/>
        <w:t>kapcsol</w:t>
      </w:r>
      <w:r w:rsidR="004D3ED9">
        <w:t>at</w:t>
      </w:r>
      <w:r>
        <w:t>tartás a származási lapot kiállító szervezettel,</w:t>
      </w:r>
    </w:p>
    <w:p w:rsidR="00CB4538" w:rsidRDefault="00CB4538" w:rsidP="00892369">
      <w:pPr>
        <w:spacing w:after="0"/>
        <w:jc w:val="both"/>
      </w:pPr>
      <w:proofErr w:type="gramStart"/>
      <w:r>
        <w:t>f</w:t>
      </w:r>
      <w:proofErr w:type="gramEnd"/>
      <w:r>
        <w:t>)</w:t>
      </w:r>
      <w:r>
        <w:tab/>
        <w:t>felelős a törzskönyvön és a származási lapon szereplő adatok valódiságáért,</w:t>
      </w:r>
    </w:p>
    <w:p w:rsidR="00CB4538" w:rsidRDefault="00CB4538" w:rsidP="00892369">
      <w:pPr>
        <w:spacing w:after="0"/>
        <w:jc w:val="both"/>
      </w:pPr>
      <w:proofErr w:type="gramStart"/>
      <w:r>
        <w:t>h</w:t>
      </w:r>
      <w:proofErr w:type="gramEnd"/>
      <w:r>
        <w:t>)</w:t>
      </w:r>
      <w:r>
        <w:tab/>
        <w:t>gondoskodik a törzskönyvezési szabályzat betartatásáról.</w:t>
      </w:r>
    </w:p>
    <w:p w:rsidR="00CB4538" w:rsidRDefault="00CB4538" w:rsidP="00892369">
      <w:pPr>
        <w:spacing w:after="0"/>
        <w:jc w:val="both"/>
      </w:pPr>
    </w:p>
    <w:p w:rsidR="00CB4538" w:rsidRPr="008D71B3" w:rsidRDefault="00CB4538" w:rsidP="00892369">
      <w:pPr>
        <w:spacing w:after="0"/>
        <w:jc w:val="both"/>
        <w:rPr>
          <w:b/>
        </w:rPr>
      </w:pPr>
      <w:r w:rsidRPr="008D71B3">
        <w:rPr>
          <w:b/>
        </w:rPr>
        <w:t>Tenyésztő</w:t>
      </w:r>
    </w:p>
    <w:p w:rsidR="00CB4538" w:rsidRDefault="00CB4538" w:rsidP="00892369">
      <w:pPr>
        <w:spacing w:after="0"/>
        <w:jc w:val="both"/>
      </w:pPr>
      <w:r>
        <w:t>Az a magyar állampolgárságú, vagy a Magyar Köztársaság területén tartósan (évi 270 nap) tartózkodó külföldi jogképes, természetes személy, illetve a Magyar Köztársaságban bejegyzett jogi személy, jogi személyiséggel nem rendelkező társaság, Klu</w:t>
      </w:r>
      <w:r w:rsidR="008D1E7C">
        <w:t>bok, aki (amely) legalább egy a</w:t>
      </w:r>
      <w:r>
        <w:t xml:space="preserve"> Klub által vezetett ebtörzskönyvben szereplő, tenyészthető minősítésű kutya tulajdonosa. Szuka tulajdonos esetén a fentiek mellett az Klubtól, vagy más elismert ebtenyésztő szervezettől kennelnevet kapott.</w:t>
      </w:r>
    </w:p>
    <w:p w:rsidR="00A16A87" w:rsidRDefault="00A16A87" w:rsidP="00892369">
      <w:pPr>
        <w:spacing w:after="0"/>
        <w:jc w:val="both"/>
      </w:pPr>
    </w:p>
    <w:p w:rsidR="00CB4538" w:rsidRDefault="00CB4538" w:rsidP="00892369">
      <w:pPr>
        <w:spacing w:after="0"/>
        <w:jc w:val="both"/>
      </w:pPr>
    </w:p>
    <w:p w:rsidR="00CB4538" w:rsidRPr="008D71B3" w:rsidRDefault="00CB4538" w:rsidP="00892369">
      <w:pPr>
        <w:spacing w:after="0"/>
        <w:jc w:val="both"/>
        <w:rPr>
          <w:b/>
        </w:rPr>
      </w:pPr>
      <w:r w:rsidRPr="008D71B3">
        <w:rPr>
          <w:b/>
        </w:rPr>
        <w:t>Kennelnevek, kennelnév védelem</w:t>
      </w:r>
    </w:p>
    <w:p w:rsidR="00CB4538" w:rsidRDefault="00CB4538" w:rsidP="00892369">
      <w:pPr>
        <w:spacing w:after="0"/>
        <w:jc w:val="both"/>
      </w:pPr>
    </w:p>
    <w:p w:rsidR="008D71B3" w:rsidRDefault="00CB4538" w:rsidP="008D71B3">
      <w:pPr>
        <w:spacing w:after="0"/>
        <w:jc w:val="both"/>
      </w:pPr>
      <w:r>
        <w:t xml:space="preserve">A Kennelnév kiadásának szabályai a </w:t>
      </w:r>
      <w:proofErr w:type="spellStart"/>
      <w:r>
        <w:t>Kinológiai</w:t>
      </w:r>
      <w:proofErr w:type="spellEnd"/>
      <w:r>
        <w:t xml:space="preserve"> Világszövetség (FCI) által kerülnek meghatározásra.</w:t>
      </w:r>
    </w:p>
    <w:p w:rsidR="000801A2" w:rsidRDefault="000801A2" w:rsidP="008D71B3">
      <w:pPr>
        <w:pStyle w:val="Cmsor2"/>
        <w:spacing w:before="120"/>
        <w:rPr>
          <w:color w:val="auto"/>
          <w:sz w:val="28"/>
          <w:szCs w:val="28"/>
        </w:rPr>
      </w:pPr>
      <w:bookmarkStart w:id="49" w:name="_Toc470630008"/>
    </w:p>
    <w:p w:rsidR="00CB4538" w:rsidRDefault="000801A2" w:rsidP="000801A2">
      <w:pPr>
        <w:pStyle w:val="Cmsor2"/>
        <w:spacing w:before="120"/>
      </w:pPr>
      <w:r>
        <w:rPr>
          <w:color w:val="auto"/>
          <w:sz w:val="28"/>
          <w:szCs w:val="28"/>
        </w:rPr>
        <w:t>2</w:t>
      </w:r>
      <w:r w:rsidR="00CB4538" w:rsidRPr="008D71B3">
        <w:rPr>
          <w:color w:val="auto"/>
          <w:sz w:val="28"/>
          <w:szCs w:val="28"/>
        </w:rPr>
        <w:t>. A törzskönyvezés szabályai</w:t>
      </w:r>
      <w:bookmarkEnd w:id="49"/>
    </w:p>
    <w:p w:rsidR="008D71B3" w:rsidRDefault="008D71B3" w:rsidP="00892369">
      <w:pPr>
        <w:spacing w:after="0"/>
        <w:jc w:val="both"/>
      </w:pPr>
    </w:p>
    <w:p w:rsidR="00CB4538" w:rsidRDefault="00CB4538" w:rsidP="00892369">
      <w:pPr>
        <w:spacing w:after="0"/>
        <w:jc w:val="both"/>
      </w:pPr>
      <w:r>
        <w:t>A Fényes Mudi Klub a törzskönyvezés technikai feladataival a Magyar Ebtenyésztők Országos Egyesületeinek Szövetségét bízza meg, mely az adatbázis kezelést is végzi.</w:t>
      </w:r>
    </w:p>
    <w:p w:rsidR="00CB4538" w:rsidRDefault="00CB4538" w:rsidP="00892369">
      <w:pPr>
        <w:spacing w:after="0"/>
        <w:jc w:val="both"/>
      </w:pPr>
    </w:p>
    <w:p w:rsidR="00CB4538" w:rsidRDefault="00CB4538" w:rsidP="00892369">
      <w:pPr>
        <w:spacing w:after="0"/>
        <w:jc w:val="both"/>
      </w:pPr>
      <w:r>
        <w:t>A Klub a tag/tenyésztő kérésére nyilvántartásba veszi ebét/állományát, és származási igazolással látja el, ha</w:t>
      </w:r>
    </w:p>
    <w:p w:rsidR="00CB4538" w:rsidRDefault="00CB4538" w:rsidP="008D71B3">
      <w:pPr>
        <w:pStyle w:val="Listaszerbekezds"/>
        <w:numPr>
          <w:ilvl w:val="0"/>
          <w:numId w:val="10"/>
        </w:numPr>
        <w:spacing w:after="0"/>
        <w:ind w:left="851"/>
        <w:jc w:val="both"/>
      </w:pPr>
      <w:r>
        <w:t xml:space="preserve">a Klub által gondozott fajtához tartozik, </w:t>
      </w:r>
    </w:p>
    <w:p w:rsidR="00CB4538" w:rsidRDefault="00CB4538" w:rsidP="008D71B3">
      <w:pPr>
        <w:pStyle w:val="Listaszerbekezds"/>
        <w:numPr>
          <w:ilvl w:val="0"/>
          <w:numId w:val="10"/>
        </w:numPr>
        <w:spacing w:after="0"/>
        <w:ind w:left="851"/>
        <w:jc w:val="both"/>
      </w:pPr>
      <w:r>
        <w:t>a későbbi törzskönyvezésének a magyar jogszabályokban, vagy a Klub szabályzataiban, akadálya nincs,</w:t>
      </w:r>
    </w:p>
    <w:p w:rsidR="00CB4538" w:rsidRDefault="00CB4538" w:rsidP="008D71B3">
      <w:pPr>
        <w:pStyle w:val="Listaszerbekezds"/>
        <w:numPr>
          <w:ilvl w:val="0"/>
          <w:numId w:val="10"/>
        </w:numPr>
        <w:spacing w:after="0"/>
        <w:ind w:left="851"/>
        <w:jc w:val="both"/>
      </w:pPr>
      <w:r>
        <w:t xml:space="preserve">a tenyésztő a fajta törzskönyvezési és tenyésztési szabályzatait elfogadja, továbbá, </w:t>
      </w:r>
    </w:p>
    <w:p w:rsidR="00CB4538" w:rsidRDefault="00CB4538" w:rsidP="008D71B3">
      <w:pPr>
        <w:pStyle w:val="Listaszerbekezds"/>
        <w:numPr>
          <w:ilvl w:val="0"/>
          <w:numId w:val="10"/>
        </w:numPr>
        <w:spacing w:after="0"/>
        <w:ind w:left="851"/>
        <w:jc w:val="both"/>
      </w:pPr>
      <w:r>
        <w:t>a nyilvántartási díjat megfizette.</w:t>
      </w:r>
    </w:p>
    <w:p w:rsidR="00CB4538" w:rsidRDefault="00CB4538" w:rsidP="008D71B3">
      <w:pPr>
        <w:pStyle w:val="Listaszerbekezds"/>
        <w:numPr>
          <w:ilvl w:val="0"/>
          <w:numId w:val="10"/>
        </w:numPr>
        <w:spacing w:after="0"/>
        <w:ind w:left="851"/>
        <w:jc w:val="both"/>
      </w:pPr>
      <w:r>
        <w:t>A regisztrációs lappal rendelkező egyed számára, amennyiben a minősítési feltételek szerint saját jogon megszerezte a tenyészthető minősítést, származási lap kiadható</w:t>
      </w:r>
    </w:p>
    <w:p w:rsidR="004D3ED9" w:rsidRDefault="004D3ED9" w:rsidP="008D71B3">
      <w:pPr>
        <w:pStyle w:val="Listaszerbekezds"/>
        <w:numPr>
          <w:ilvl w:val="0"/>
          <w:numId w:val="10"/>
        </w:numPr>
        <w:spacing w:after="0"/>
        <w:ind w:left="851"/>
        <w:jc w:val="both"/>
      </w:pPr>
      <w:r>
        <w:t>Ismeretlen származású egyed számára, amennyiben a tenyésztési szabályzatban előírtaknak megfelel származási lap kiadható.</w:t>
      </w:r>
    </w:p>
    <w:p w:rsidR="00CB4538" w:rsidRDefault="00CB4538" w:rsidP="00892369">
      <w:pPr>
        <w:spacing w:after="0"/>
        <w:jc w:val="both"/>
      </w:pPr>
    </w:p>
    <w:p w:rsidR="00CB4538" w:rsidRDefault="00CB4538" w:rsidP="00892369">
      <w:pPr>
        <w:spacing w:after="0"/>
        <w:jc w:val="both"/>
      </w:pPr>
      <w:r>
        <w:lastRenderedPageBreak/>
        <w:t>A hatályos magyar jogs</w:t>
      </w:r>
      <w:r w:rsidR="00683F0B">
        <w:t>zabályoktól, a</w:t>
      </w:r>
      <w:r>
        <w:t xml:space="preserve"> Klub szabályzataitól történő eltérés, az azokban fogl</w:t>
      </w:r>
      <w:r w:rsidR="00A16A87">
        <w:t>alt szabályok megsértése</w:t>
      </w:r>
      <w:r w:rsidR="00683F0B">
        <w:t xml:space="preserve"> esetén a</w:t>
      </w:r>
      <w:r>
        <w:t xml:space="preserve"> Klub a törzskönyvezést és a származási lap kiadását minden külön eljárás nélkül megtagadja.</w:t>
      </w:r>
    </w:p>
    <w:p w:rsidR="00072799" w:rsidRDefault="00072799" w:rsidP="00892369">
      <w:pPr>
        <w:spacing w:after="0"/>
        <w:jc w:val="both"/>
      </w:pPr>
    </w:p>
    <w:p w:rsidR="00072799" w:rsidRPr="00072799" w:rsidRDefault="00072799" w:rsidP="00892369">
      <w:pPr>
        <w:spacing w:after="0"/>
        <w:jc w:val="both"/>
        <w:rPr>
          <w:color w:val="4472C4" w:themeColor="accent5"/>
        </w:rPr>
      </w:pPr>
      <w:r w:rsidRPr="00702A65">
        <w:t>A veleszületett rövid vagy hiányzó farok megléte csak ab</w:t>
      </w:r>
      <w:r w:rsidR="008B0F98" w:rsidRPr="00702A65">
        <w:t>ban az esetben kerül bejegyzésre</w:t>
      </w:r>
      <w:r w:rsidRPr="00702A65">
        <w:t xml:space="preserve"> a törzskönyvbe és feltűntetésre a származási vagy regisztrációs lapra</w:t>
      </w:r>
      <w:r w:rsidR="008B0F98" w:rsidRPr="00702A65">
        <w:t>,</w:t>
      </w:r>
      <w:r w:rsidRPr="00702A65">
        <w:t xml:space="preserve"> ha hitelt</w:t>
      </w:r>
      <w:r w:rsidR="008B0F98" w:rsidRPr="00702A65">
        <w:t xml:space="preserve"> érdemlően, </w:t>
      </w:r>
      <w:proofErr w:type="gramStart"/>
      <w:r w:rsidR="008B0F98" w:rsidRPr="00702A65">
        <w:t>genetikai</w:t>
      </w:r>
      <w:proofErr w:type="gramEnd"/>
      <w:r w:rsidR="008B0F98" w:rsidRPr="00702A65">
        <w:t xml:space="preserve"> származás ellenőrzéssel, genetikai vizsgálattal igazolt.</w:t>
      </w:r>
    </w:p>
    <w:p w:rsidR="00CB4538" w:rsidRDefault="00CB4538" w:rsidP="00892369">
      <w:pPr>
        <w:spacing w:after="0"/>
        <w:jc w:val="both"/>
      </w:pPr>
    </w:p>
    <w:p w:rsidR="00CB4538" w:rsidRDefault="00CB4538" w:rsidP="00892369">
      <w:pPr>
        <w:spacing w:after="0"/>
        <w:jc w:val="both"/>
      </w:pPr>
      <w:r>
        <w:t>Az előírt okmányok hiányában, illetve az azokban szereplő formai, vagy tartalmi hiányosságok (ide értve a nem szabályszerű javítást, törlést, hamisítást is), az okmányokkal kapcsolatos bejelentési határidők túllépése esetén az Klub a nyilvántartásba vételt, törzskönyvezést és a származási lap kiadását minden külön eljárás nélkül megtagadja.</w:t>
      </w:r>
    </w:p>
    <w:p w:rsidR="00CB4538" w:rsidRDefault="00CB4538" w:rsidP="00892369">
      <w:pPr>
        <w:spacing w:after="0"/>
        <w:jc w:val="both"/>
      </w:pPr>
    </w:p>
    <w:p w:rsidR="00CB4538" w:rsidRDefault="00CB4538" w:rsidP="00892369">
      <w:pPr>
        <w:spacing w:after="0"/>
        <w:jc w:val="both"/>
      </w:pPr>
      <w:r>
        <w:t>A nyilvántartási és törzskönyvezési eljárás során a törzskönyv-vezető döntései ellen Klub elnökéhez lehet fellebbezni, majd az Elnökség a fellebbezést 30 napon belül érdemben köteles elbírálni és ennek megfelelően intézkedni a kijavításról, vagy elutasítani a fellebbezést. A fellebbezésnek nincs helye, ha az Klub jogszabály, az Klub törzskönyvezési szabályzatában és a fajta tenyésztési szabályzatában foglaltak szerint járt el.</w:t>
      </w:r>
    </w:p>
    <w:p w:rsidR="00CB4538" w:rsidRDefault="00CB4538" w:rsidP="00892369">
      <w:pPr>
        <w:spacing w:after="0"/>
        <w:jc w:val="both"/>
      </w:pPr>
    </w:p>
    <w:p w:rsidR="00CB4538" w:rsidRDefault="00CB4538" w:rsidP="00892369">
      <w:pPr>
        <w:spacing w:after="0"/>
        <w:jc w:val="both"/>
      </w:pPr>
      <w:r>
        <w:t>Az Klub az adat tá</w:t>
      </w:r>
      <w:r w:rsidR="00A16A87">
        <w:t xml:space="preserve">rolásra, kezelésre, megőrzésre </w:t>
      </w:r>
      <w:r>
        <w:t xml:space="preserve">megbízási szerződést köt a nemzetközi elismertséget biztosító hazai </w:t>
      </w:r>
      <w:proofErr w:type="spellStart"/>
      <w:r>
        <w:t>kinológiai</w:t>
      </w:r>
      <w:proofErr w:type="spellEnd"/>
      <w:r>
        <w:t xml:space="preserve"> szövetséggel.</w:t>
      </w:r>
    </w:p>
    <w:p w:rsidR="00CB4538" w:rsidRDefault="00CB4538" w:rsidP="00892369">
      <w:pPr>
        <w:spacing w:after="0"/>
        <w:jc w:val="both"/>
      </w:pPr>
    </w:p>
    <w:p w:rsidR="00CB4538" w:rsidRDefault="00CB4538" w:rsidP="00892369">
      <w:pPr>
        <w:spacing w:after="0"/>
        <w:jc w:val="both"/>
      </w:pPr>
      <w:r>
        <w:t>A nyilvántartó rendszerben valamint a törzskönyvben hibásan bejegyzett adatot javítani csak úgy szabad, hogy a kijavítás ténye, a korábban bejegyzett adattartalom felismerhető maradjon, megállapítható legyen a javítás időpontja, oka és a javítást végző személye, amelyről a szoftver gondoskodik. Az adatbázisban minden bejegyzett rekord véglegesen tárolásra kerül és megtekinthető.</w:t>
      </w:r>
    </w:p>
    <w:p w:rsidR="00CB4538" w:rsidRDefault="00CB4538" w:rsidP="00892369">
      <w:pPr>
        <w:spacing w:after="0"/>
        <w:jc w:val="both"/>
      </w:pPr>
    </w:p>
    <w:p w:rsidR="00CB4538" w:rsidRDefault="00CB4538" w:rsidP="00892369">
      <w:pPr>
        <w:spacing w:after="0"/>
        <w:jc w:val="both"/>
      </w:pPr>
      <w:r>
        <w:t>Az állomány nyilvántartást és a törzskönyvet a megbízott rendszergazdának két egymástól elkülönített tárhelyen, károsodástól, illetéktelen hozzáféréstől védetten kell tárolni. Az adatok nem törölhetőek.</w:t>
      </w:r>
    </w:p>
    <w:p w:rsidR="00CB4538" w:rsidRDefault="00CB4538" w:rsidP="00892369">
      <w:pPr>
        <w:spacing w:after="0"/>
        <w:jc w:val="both"/>
      </w:pPr>
    </w:p>
    <w:p w:rsidR="00CB4538" w:rsidRDefault="00CB4538" w:rsidP="00892369">
      <w:pPr>
        <w:spacing w:after="0"/>
        <w:jc w:val="both"/>
      </w:pPr>
      <w:r>
        <w:t>A törzskönyv főtörzskönyvi és melléktörzskönyvi részből áll. A főtörzskönyvi részbe azok az ebek szerepelnek, amelyek 3 ősi sorában csak ismert egyedek szerepelnek. A melléktörzskönyvbe bejegyzett ebek 3 ősi sorában ismeretlen egyedekkel rendelkeznek.</w:t>
      </w:r>
    </w:p>
    <w:p w:rsidR="00CB4538" w:rsidRDefault="00CB4538" w:rsidP="00892369">
      <w:pPr>
        <w:spacing w:after="0"/>
        <w:jc w:val="both"/>
      </w:pPr>
      <w:r>
        <w:t xml:space="preserve">Származási lapot azon egyedek kaphatnak, akiknél a szülők rendelkeznek a klub által </w:t>
      </w:r>
      <w:r w:rsidR="004D3ED9">
        <w:t>előírt tenyésztési minősítéssel, vagy saját jogon megszerzik azt.</w:t>
      </w:r>
    </w:p>
    <w:p w:rsidR="00CB4538" w:rsidRDefault="00CB4538" w:rsidP="00892369">
      <w:pPr>
        <w:spacing w:after="0"/>
        <w:jc w:val="both"/>
      </w:pPr>
    </w:p>
    <w:p w:rsidR="00CB4538" w:rsidRDefault="00CB4538" w:rsidP="00892369">
      <w:pPr>
        <w:spacing w:after="0"/>
        <w:jc w:val="both"/>
      </w:pPr>
      <w:r>
        <w:t>A regisztrációs lap tartalma, formája és vezetési szabályai megegyeznek a törzskönyvi résszel. Regisztrációs lap bejegyzésre azok az ebek kerülhetnek,</w:t>
      </w:r>
      <w:r w:rsidR="004D3ED9">
        <w:t xml:space="preserve"> </w:t>
      </w:r>
      <w:r>
        <w:t>amelyeknél a szülők nem rendelkeznek a klub ált</w:t>
      </w:r>
      <w:r w:rsidR="00C56EBA">
        <w:t xml:space="preserve">al előírt </w:t>
      </w:r>
      <w:proofErr w:type="spellStart"/>
      <w:r w:rsidR="00C56EBA">
        <w:t>tenyész</w:t>
      </w:r>
      <w:proofErr w:type="spellEnd"/>
      <w:r w:rsidR="00C56EBA">
        <w:t xml:space="preserve"> minősítési</w:t>
      </w:r>
      <w:r>
        <w:t xml:space="preserve"> feltételekkel. </w:t>
      </w:r>
    </w:p>
    <w:p w:rsidR="00CB4538" w:rsidRDefault="00CB4538" w:rsidP="00892369">
      <w:pPr>
        <w:spacing w:after="0"/>
        <w:jc w:val="both"/>
      </w:pPr>
    </w:p>
    <w:p w:rsidR="00CB4538" w:rsidRDefault="00CB4538" w:rsidP="00892369">
      <w:pPr>
        <w:spacing w:after="0"/>
        <w:jc w:val="both"/>
      </w:pPr>
      <w:r>
        <w:t>A törzskönyvbevételhez szükséges dokumentumok:</w:t>
      </w:r>
    </w:p>
    <w:p w:rsidR="00CB4538" w:rsidRDefault="00CB4538" w:rsidP="008D71B3">
      <w:pPr>
        <w:pStyle w:val="Listaszerbekezds"/>
        <w:numPr>
          <w:ilvl w:val="2"/>
          <w:numId w:val="12"/>
        </w:numPr>
        <w:spacing w:after="0"/>
        <w:ind w:left="851"/>
        <w:jc w:val="both"/>
      </w:pPr>
      <w:r>
        <w:t>az alombejelentés dokumentumai</w:t>
      </w:r>
    </w:p>
    <w:p w:rsidR="00CB4538" w:rsidRDefault="00CB4538" w:rsidP="008D71B3">
      <w:pPr>
        <w:pStyle w:val="Listaszerbekezds"/>
        <w:numPr>
          <w:ilvl w:val="2"/>
          <w:numId w:val="12"/>
        </w:numPr>
        <w:spacing w:after="0"/>
        <w:ind w:left="851"/>
        <w:jc w:val="both"/>
      </w:pPr>
      <w:r>
        <w:t xml:space="preserve">regisztráció esetén a </w:t>
      </w:r>
      <w:proofErr w:type="spellStart"/>
      <w:r>
        <w:t>tenyészszemle</w:t>
      </w:r>
      <w:proofErr w:type="spellEnd"/>
      <w:r>
        <w:t xml:space="preserve"> jegyzőkönyv</w:t>
      </w:r>
    </w:p>
    <w:p w:rsidR="00CB4538" w:rsidRDefault="00CB4538" w:rsidP="00892369">
      <w:pPr>
        <w:spacing w:after="0"/>
        <w:jc w:val="both"/>
      </w:pPr>
    </w:p>
    <w:p w:rsidR="00CB4538" w:rsidRDefault="00CB4538" w:rsidP="00892369">
      <w:pPr>
        <w:spacing w:after="0"/>
        <w:jc w:val="both"/>
      </w:pPr>
      <w:r>
        <w:t xml:space="preserve">A bejegyzéshez szükséges okmányok tartalmáért, az abban foglalt tények és adatok valódiságáért a bejelentő büntetőjogi és polgárjogi felelősséggel tartozik. </w:t>
      </w:r>
    </w:p>
    <w:p w:rsidR="00CB4538" w:rsidRDefault="00CB4538" w:rsidP="00892369">
      <w:pPr>
        <w:spacing w:after="0"/>
        <w:jc w:val="both"/>
      </w:pPr>
    </w:p>
    <w:p w:rsidR="00CB4538" w:rsidRDefault="00CB4538" w:rsidP="00892369">
      <w:pPr>
        <w:spacing w:after="0"/>
        <w:jc w:val="both"/>
      </w:pPr>
      <w:r>
        <w:lastRenderedPageBreak/>
        <w:t>A MEOESZ részére történő adatszolgáltatás rendje</w:t>
      </w:r>
    </w:p>
    <w:p w:rsidR="00CB4538" w:rsidRDefault="00CB4538" w:rsidP="00892369">
      <w:pPr>
        <w:spacing w:after="0"/>
        <w:jc w:val="both"/>
      </w:pPr>
    </w:p>
    <w:p w:rsidR="00CB4538" w:rsidRDefault="00CB4538" w:rsidP="00892369">
      <w:pPr>
        <w:spacing w:after="0"/>
        <w:jc w:val="both"/>
      </w:pPr>
      <w:r>
        <w:t xml:space="preserve">A MEOESZ részére történő adatszolgáltatás rendjét az erre vonatkozóan megkötött szerződés tartalmazza. </w:t>
      </w:r>
    </w:p>
    <w:p w:rsidR="008D71B3" w:rsidRDefault="008D71B3" w:rsidP="00892369">
      <w:pPr>
        <w:spacing w:after="0"/>
        <w:jc w:val="both"/>
      </w:pPr>
    </w:p>
    <w:p w:rsidR="00CB4538" w:rsidRPr="008D71B3" w:rsidRDefault="008D71B3" w:rsidP="008D71B3">
      <w:pPr>
        <w:pStyle w:val="Cmsor2"/>
        <w:spacing w:before="120"/>
        <w:rPr>
          <w:color w:val="auto"/>
          <w:sz w:val="28"/>
          <w:szCs w:val="28"/>
        </w:rPr>
      </w:pPr>
      <w:bookmarkStart w:id="50" w:name="_Toc470630009"/>
      <w:r>
        <w:rPr>
          <w:color w:val="auto"/>
          <w:sz w:val="28"/>
          <w:szCs w:val="28"/>
        </w:rPr>
        <w:t>3</w:t>
      </w:r>
      <w:r w:rsidR="00CB4538" w:rsidRPr="008D71B3">
        <w:rPr>
          <w:color w:val="auto"/>
          <w:sz w:val="28"/>
          <w:szCs w:val="28"/>
        </w:rPr>
        <w:t>. A kutya állomány nyilvántartás, törzskönyv tartalma, szerkezete és vezetése</w:t>
      </w:r>
      <w:bookmarkEnd w:id="50"/>
    </w:p>
    <w:p w:rsidR="00CB4538" w:rsidRPr="008D71B3" w:rsidRDefault="008D71B3" w:rsidP="008D71B3">
      <w:pPr>
        <w:pStyle w:val="Cmsor3"/>
        <w:spacing w:before="120"/>
        <w:jc w:val="both"/>
        <w:rPr>
          <w:color w:val="auto"/>
          <w:sz w:val="24"/>
          <w:szCs w:val="24"/>
        </w:rPr>
      </w:pPr>
      <w:bookmarkStart w:id="51" w:name="_Toc470630010"/>
      <w:r>
        <w:rPr>
          <w:color w:val="auto"/>
          <w:sz w:val="24"/>
          <w:szCs w:val="24"/>
        </w:rPr>
        <w:t>3</w:t>
      </w:r>
      <w:r w:rsidR="00CB4538" w:rsidRPr="008D71B3">
        <w:rPr>
          <w:color w:val="auto"/>
          <w:sz w:val="24"/>
          <w:szCs w:val="24"/>
        </w:rPr>
        <w:t>.1 Az állomány nyilvántartás</w:t>
      </w:r>
      <w:bookmarkEnd w:id="51"/>
      <w:r w:rsidR="00CB4538" w:rsidRPr="008D71B3">
        <w:rPr>
          <w:color w:val="auto"/>
          <w:sz w:val="24"/>
          <w:szCs w:val="24"/>
        </w:rPr>
        <w:t xml:space="preserve"> </w:t>
      </w:r>
    </w:p>
    <w:p w:rsidR="008D71B3" w:rsidRPr="008D71B3" w:rsidRDefault="008D71B3" w:rsidP="00892369">
      <w:pPr>
        <w:spacing w:after="0"/>
        <w:jc w:val="both"/>
      </w:pPr>
    </w:p>
    <w:p w:rsidR="00CB4538" w:rsidRDefault="00CB4538" w:rsidP="00892369">
      <w:pPr>
        <w:spacing w:after="0"/>
        <w:jc w:val="both"/>
      </w:pPr>
      <w:r>
        <w:t>Az állomány nyilvántartás az alábbiakat tartalmazza:</w:t>
      </w:r>
    </w:p>
    <w:p w:rsidR="00CB4538" w:rsidRDefault="00CB4538" w:rsidP="00892369">
      <w:pPr>
        <w:spacing w:after="0"/>
        <w:jc w:val="both"/>
      </w:pPr>
      <w:r>
        <w:t>-</w:t>
      </w:r>
      <w:r>
        <w:tab/>
        <w:t>a törzskönyvi sorszámot,</w:t>
      </w:r>
    </w:p>
    <w:p w:rsidR="00CB4538" w:rsidRDefault="00CB4538" w:rsidP="00892369">
      <w:pPr>
        <w:spacing w:after="0"/>
        <w:jc w:val="both"/>
      </w:pPr>
      <w:r>
        <w:t>-</w:t>
      </w:r>
      <w:r>
        <w:tab/>
        <w:t>a tenyésztő nevét, címét;</w:t>
      </w:r>
    </w:p>
    <w:p w:rsidR="00CB4538" w:rsidRDefault="00CB4538" w:rsidP="00892369">
      <w:pPr>
        <w:spacing w:after="0"/>
        <w:jc w:val="both"/>
      </w:pPr>
      <w:r>
        <w:t>-</w:t>
      </w:r>
      <w:r>
        <w:tab/>
        <w:t>a tulajdonos nevét, címét;</w:t>
      </w:r>
    </w:p>
    <w:p w:rsidR="00CB4538" w:rsidRDefault="00CB4538" w:rsidP="00892369">
      <w:pPr>
        <w:spacing w:after="0"/>
        <w:jc w:val="both"/>
      </w:pPr>
      <w:r>
        <w:t>-</w:t>
      </w:r>
      <w:r>
        <w:tab/>
        <w:t>a születésének időpontját;</w:t>
      </w:r>
    </w:p>
    <w:p w:rsidR="00CB4538" w:rsidRDefault="00CB4538" w:rsidP="00892369">
      <w:pPr>
        <w:spacing w:after="0"/>
        <w:jc w:val="both"/>
      </w:pPr>
      <w:r>
        <w:t>-</w:t>
      </w:r>
      <w:r>
        <w:tab/>
        <w:t xml:space="preserve">a kennel- és hívónevét, </w:t>
      </w:r>
      <w:proofErr w:type="spellStart"/>
      <w:r>
        <w:t>ivarát</w:t>
      </w:r>
      <w:proofErr w:type="spellEnd"/>
      <w:r>
        <w:t>, egyedi azonosítóját, törzskönyvi számát, ismertetőjeleit (fajta, szőrzet, s</w:t>
      </w:r>
      <w:r w:rsidR="00127C42">
        <w:t xml:space="preserve">zín és jegyek, született </w:t>
      </w:r>
      <w:proofErr w:type="spellStart"/>
      <w:r w:rsidR="00127C42">
        <w:t>farkatlanság</w:t>
      </w:r>
      <w:proofErr w:type="spellEnd"/>
      <w:r>
        <w:t xml:space="preserve">) és </w:t>
      </w:r>
      <w:proofErr w:type="spellStart"/>
      <w:r>
        <w:t>tenyészminősítő</w:t>
      </w:r>
      <w:proofErr w:type="spellEnd"/>
      <w:r>
        <w:t xml:space="preserve"> osztályba sorolását;</w:t>
      </w:r>
    </w:p>
    <w:p w:rsidR="00CB4538" w:rsidRDefault="00CB4538" w:rsidP="00892369">
      <w:pPr>
        <w:spacing w:after="0"/>
        <w:jc w:val="both"/>
      </w:pPr>
      <w:r>
        <w:t>-</w:t>
      </w:r>
      <w:r>
        <w:tab/>
        <w:t xml:space="preserve">a tenyésztőszervezet által ismert összes teljesítményvizsgálati, szűrővizsgálati eredményét; </w:t>
      </w:r>
    </w:p>
    <w:p w:rsidR="00CB4538" w:rsidRDefault="00CB4538" w:rsidP="00892369">
      <w:pPr>
        <w:spacing w:after="0"/>
        <w:jc w:val="both"/>
      </w:pPr>
      <w:r>
        <w:t>-</w:t>
      </w:r>
      <w:r>
        <w:tab/>
        <w:t>a tenyésztésből való kiesés időpontját, és amennyiben ismert ennek okát;</w:t>
      </w:r>
    </w:p>
    <w:p w:rsidR="00CB4538" w:rsidRDefault="00CB4538" w:rsidP="00892369">
      <w:pPr>
        <w:spacing w:after="0"/>
        <w:jc w:val="both"/>
      </w:pPr>
      <w:r>
        <w:t>-</w:t>
      </w:r>
      <w:r>
        <w:tab/>
        <w:t xml:space="preserve">a kiállított, illetve kiadott </w:t>
      </w:r>
      <w:proofErr w:type="spellStart"/>
      <w:r>
        <w:t>tenyészigazolások</w:t>
      </w:r>
      <w:proofErr w:type="spellEnd"/>
      <w:r>
        <w:t xml:space="preserve"> dátumát és célját;</w:t>
      </w:r>
    </w:p>
    <w:p w:rsidR="00CB4538" w:rsidRDefault="00CB4538" w:rsidP="00892369">
      <w:pPr>
        <w:spacing w:after="0"/>
        <w:jc w:val="both"/>
      </w:pPr>
      <w:r>
        <w:t>-</w:t>
      </w:r>
      <w:r>
        <w:tab/>
        <w:t xml:space="preserve">az eb szüleinek, nagyszüleinek, dédszüleinek és ükszüleinek kennel- és hívónevét, azonosítóját (törzskönyvi számát), ismertetőjeleit (szőrzet, szín és jegyek, nagyság) és </w:t>
      </w:r>
      <w:proofErr w:type="spellStart"/>
      <w:r>
        <w:t>tenyészminősítő</w:t>
      </w:r>
      <w:proofErr w:type="spellEnd"/>
      <w:r>
        <w:t xml:space="preserve"> osztályba </w:t>
      </w:r>
      <w:proofErr w:type="spellStart"/>
      <w:r>
        <w:t>sorolását</w:t>
      </w:r>
      <w:proofErr w:type="gramStart"/>
      <w:r>
        <w:t>,</w:t>
      </w:r>
      <w:r w:rsidR="00127C42">
        <w:t>kiállítási</w:t>
      </w:r>
      <w:proofErr w:type="spellEnd"/>
      <w:proofErr w:type="gramEnd"/>
      <w:r w:rsidR="00127C42">
        <w:t xml:space="preserve"> minősítéseit,</w:t>
      </w:r>
      <w:r>
        <w:t xml:space="preserve"> valamint teljesítményvizsgálati és szűrővizsgálati eredményeit.</w:t>
      </w:r>
    </w:p>
    <w:p w:rsidR="00CB4538" w:rsidRDefault="00CB4538" w:rsidP="00892369">
      <w:pPr>
        <w:spacing w:after="0"/>
        <w:jc w:val="both"/>
      </w:pPr>
    </w:p>
    <w:p w:rsidR="008D71B3" w:rsidRDefault="008D71B3" w:rsidP="00892369">
      <w:pPr>
        <w:spacing w:after="0"/>
        <w:jc w:val="both"/>
      </w:pPr>
    </w:p>
    <w:p w:rsidR="00CB4538" w:rsidRPr="008D71B3" w:rsidRDefault="008D71B3" w:rsidP="008D71B3">
      <w:pPr>
        <w:pStyle w:val="Cmsor3"/>
        <w:spacing w:before="120"/>
        <w:jc w:val="both"/>
        <w:rPr>
          <w:color w:val="auto"/>
          <w:sz w:val="24"/>
          <w:szCs w:val="24"/>
        </w:rPr>
      </w:pPr>
      <w:bookmarkStart w:id="52" w:name="_Toc470630011"/>
      <w:r>
        <w:rPr>
          <w:color w:val="auto"/>
          <w:sz w:val="24"/>
          <w:szCs w:val="24"/>
        </w:rPr>
        <w:t>3</w:t>
      </w:r>
      <w:r w:rsidR="00CB4538" w:rsidRPr="008D71B3">
        <w:rPr>
          <w:color w:val="auto"/>
          <w:sz w:val="24"/>
          <w:szCs w:val="24"/>
        </w:rPr>
        <w:t>.2. Törzskönyv tartalma</w:t>
      </w:r>
      <w:bookmarkEnd w:id="52"/>
    </w:p>
    <w:p w:rsidR="00CB4538" w:rsidRDefault="00CB4538" w:rsidP="00892369">
      <w:pPr>
        <w:spacing w:after="0"/>
        <w:jc w:val="both"/>
      </w:pPr>
    </w:p>
    <w:p w:rsidR="00CB4538" w:rsidRDefault="00CB4538" w:rsidP="00892369">
      <w:pPr>
        <w:spacing w:after="0"/>
        <w:jc w:val="both"/>
      </w:pPr>
      <w:r>
        <w:t xml:space="preserve">A törzskönyv minden bejegyzett ebre az állomány nyilvántartásnál felsorolt adatokat tartalmazza. A törzskönyvbe minden olyan egyed belekerül, amelynek szülei az adott fajtához </w:t>
      </w:r>
      <w:proofErr w:type="gramStart"/>
      <w:r>
        <w:t>tartoznak</w:t>
      </w:r>
      <w:proofErr w:type="gramEnd"/>
      <w:r>
        <w:t xml:space="preserve"> és a törzskönyvben szerepelnek, illetve azok az egyedek , amelyek származása ismeretlen, de sikeres konfirmáción átesnek.</w:t>
      </w:r>
    </w:p>
    <w:p w:rsidR="00CB4538" w:rsidRDefault="00CB4538" w:rsidP="00892369">
      <w:pPr>
        <w:spacing w:after="0"/>
        <w:jc w:val="both"/>
      </w:pPr>
    </w:p>
    <w:p w:rsidR="00CB4538" w:rsidRDefault="00CB4538" w:rsidP="00892369">
      <w:pPr>
        <w:spacing w:after="0"/>
        <w:jc w:val="both"/>
      </w:pPr>
      <w:r>
        <w:t xml:space="preserve">A törzskönyv vezetése folytatólagosan </w:t>
      </w:r>
      <w:proofErr w:type="gramStart"/>
      <w:r>
        <w:t>történik</w:t>
      </w:r>
      <w:proofErr w:type="gramEnd"/>
      <w:r>
        <w:t xml:space="preserve"> A főtörzskönyvi részben külön kell jelölni a honosítás alapján bekerült ebek sorszámát.</w:t>
      </w:r>
    </w:p>
    <w:p w:rsidR="00CB4538" w:rsidRDefault="00CB4538" w:rsidP="00892369">
      <w:pPr>
        <w:spacing w:after="0"/>
        <w:jc w:val="both"/>
      </w:pPr>
    </w:p>
    <w:p w:rsidR="00CB4538" w:rsidRDefault="00CB4538" w:rsidP="00892369">
      <w:pPr>
        <w:spacing w:after="0"/>
        <w:jc w:val="both"/>
      </w:pPr>
      <w:r>
        <w:t xml:space="preserve">Az Klub törzskönyvei a Magyar Ebtörzskönyv (rövidítve: MET) szerves részét képzik, </w:t>
      </w:r>
      <w:proofErr w:type="gramStart"/>
      <w:r>
        <w:t>A</w:t>
      </w:r>
      <w:proofErr w:type="gramEnd"/>
      <w:r>
        <w:t xml:space="preserve"> Magyar Ebtörzskönyv kifejezés után a fajta hivatalos neve szerepel (Magyar Ebtörzskönyv Mudi, röviden: MET </w:t>
      </w:r>
      <w:proofErr w:type="spellStart"/>
      <w:r>
        <w:t>Mu</w:t>
      </w:r>
      <w:proofErr w:type="spellEnd"/>
      <w:r>
        <w:t>)</w:t>
      </w:r>
    </w:p>
    <w:p w:rsidR="00CB4538" w:rsidRDefault="00CB4538" w:rsidP="00892369">
      <w:pPr>
        <w:spacing w:after="0"/>
        <w:jc w:val="both"/>
      </w:pPr>
    </w:p>
    <w:p w:rsidR="00CB4538" w:rsidRDefault="00BD13B7" w:rsidP="00892369">
      <w:pPr>
        <w:spacing w:after="0"/>
        <w:jc w:val="both"/>
      </w:pPr>
      <w:r>
        <w:t>A melléktörzskönyven szereplő egyedek a törzskönyvi számuk előtt</w:t>
      </w:r>
      <w:r w:rsidR="00C56EBA">
        <w:t xml:space="preserve"> ”</w:t>
      </w:r>
      <w:r>
        <w:t>R</w:t>
      </w:r>
      <w:r w:rsidR="00C56EBA">
        <w:t>” megjelölést</w:t>
      </w:r>
      <w:r>
        <w:t xml:space="preserve"> kapnak.</w:t>
      </w:r>
    </w:p>
    <w:p w:rsidR="008D71B3" w:rsidRDefault="008D71B3" w:rsidP="00892369">
      <w:pPr>
        <w:spacing w:after="0"/>
        <w:jc w:val="both"/>
      </w:pPr>
    </w:p>
    <w:p w:rsidR="00CB4538" w:rsidRPr="008D71B3" w:rsidRDefault="008D71B3" w:rsidP="008D71B3">
      <w:pPr>
        <w:pStyle w:val="Cmsor3"/>
        <w:spacing w:before="120"/>
        <w:jc w:val="both"/>
        <w:rPr>
          <w:color w:val="auto"/>
          <w:sz w:val="24"/>
          <w:szCs w:val="24"/>
        </w:rPr>
      </w:pPr>
      <w:bookmarkStart w:id="53" w:name="_Toc470630012"/>
      <w:r>
        <w:rPr>
          <w:color w:val="auto"/>
          <w:sz w:val="24"/>
          <w:szCs w:val="24"/>
        </w:rPr>
        <w:t>3</w:t>
      </w:r>
      <w:r w:rsidR="00CB4538" w:rsidRPr="008D71B3">
        <w:rPr>
          <w:color w:val="auto"/>
          <w:sz w:val="24"/>
          <w:szCs w:val="24"/>
        </w:rPr>
        <w:t>.3. A származási lap kiállításának előírásai</w:t>
      </w:r>
      <w:bookmarkEnd w:id="53"/>
    </w:p>
    <w:p w:rsidR="00CB4538" w:rsidRDefault="00CB4538" w:rsidP="00892369">
      <w:pPr>
        <w:spacing w:after="0"/>
        <w:jc w:val="both"/>
      </w:pPr>
    </w:p>
    <w:p w:rsidR="00CB4538" w:rsidRDefault="00CB4538" w:rsidP="00892369">
      <w:pPr>
        <w:spacing w:after="0"/>
        <w:jc w:val="both"/>
      </w:pPr>
      <w:r>
        <w:t>Az állomány nyilván</w:t>
      </w:r>
      <w:r w:rsidR="008D71B3">
        <w:t>tartá</w:t>
      </w:r>
      <w:r w:rsidR="00342BC8">
        <w:t xml:space="preserve">sba vett egyedek részére a </w:t>
      </w:r>
      <w:proofErr w:type="gramStart"/>
      <w:r w:rsidR="00342BC8">
        <w:t xml:space="preserve">Klub </w:t>
      </w:r>
      <w:r w:rsidR="008D71B3">
        <w:t>származási</w:t>
      </w:r>
      <w:proofErr w:type="gramEnd"/>
      <w:r w:rsidR="008D71B3">
        <w:t xml:space="preserve"> vagy </w:t>
      </w:r>
      <w:r>
        <w:t xml:space="preserve">regisztrációs lapot (törzskönyvi kivonatot ) állít ki. A nyilvántartásba vételhez szükséges dokumentumokat az Klub tenyésztési szabályzata tartalmazza. </w:t>
      </w:r>
    </w:p>
    <w:p w:rsidR="00CB4538" w:rsidRDefault="00CB4538" w:rsidP="00892369">
      <w:pPr>
        <w:spacing w:after="0"/>
        <w:jc w:val="both"/>
      </w:pPr>
    </w:p>
    <w:p w:rsidR="00CB4538" w:rsidRDefault="008D71B3" w:rsidP="00892369">
      <w:pPr>
        <w:spacing w:after="0"/>
        <w:jc w:val="both"/>
      </w:pPr>
      <w:r>
        <w:lastRenderedPageBreak/>
        <w:t>A törzskönyvi kivonat a Klub</w:t>
      </w:r>
      <w:r w:rsidR="00CB4538">
        <w:t xml:space="preserve"> tulajdona, amelyet az eb mindenkori tulajdonosának ad ki használatra. A származási lapnak vagy regisztrációs lapnak a </w:t>
      </w:r>
      <w:proofErr w:type="spellStart"/>
      <w:r w:rsidR="00CB4538">
        <w:t>tenyészeb</w:t>
      </w:r>
      <w:proofErr w:type="spellEnd"/>
      <w:r w:rsidR="00CB4538">
        <w:t xml:space="preserve"> telephelyén mindig rendelkezésre kell állnia.</w:t>
      </w:r>
    </w:p>
    <w:p w:rsidR="00CB4538" w:rsidRDefault="00CB4538" w:rsidP="00892369">
      <w:pPr>
        <w:spacing w:after="0"/>
        <w:jc w:val="both"/>
      </w:pPr>
    </w:p>
    <w:p w:rsidR="00CB4538" w:rsidRDefault="00CB4538" w:rsidP="00892369">
      <w:pPr>
        <w:spacing w:after="0"/>
        <w:jc w:val="both"/>
      </w:pPr>
      <w:r>
        <w:t>A törzs</w:t>
      </w:r>
      <w:r w:rsidR="008D71B3">
        <w:t>könyvi kivonat elkészítésével a Klub m</w:t>
      </w:r>
      <w:r>
        <w:t>ás szervezetet, vagy személyt is megbízhat. A megbízás a kezelési, adatszolgáltatási jogosultságokat részletesen szabályozó szerződéssel jöhet létre. A törzskönyvi kivonatot a tulajdonosnak az Klub nevében az irodavezető adja ki. A törzskönyvi kivonat postázásával más szervezet is megbízható.</w:t>
      </w:r>
    </w:p>
    <w:p w:rsidR="00CB4538" w:rsidRDefault="00CB4538" w:rsidP="00892369">
      <w:pPr>
        <w:spacing w:after="0"/>
        <w:jc w:val="both"/>
      </w:pPr>
      <w:r>
        <w:t xml:space="preserve">A fenti feladatok ellátására a Klub a Magyar Ebtenyésztők Országos Egyesületeinek Szövetségét bízza meg. </w:t>
      </w:r>
    </w:p>
    <w:p w:rsidR="00CB4538" w:rsidRDefault="00CB4538" w:rsidP="00892369">
      <w:pPr>
        <w:spacing w:after="0"/>
        <w:jc w:val="both"/>
      </w:pPr>
      <w:r>
        <w:t xml:space="preserve"> </w:t>
      </w:r>
    </w:p>
    <w:p w:rsidR="00CB4538" w:rsidRDefault="00CB4538" w:rsidP="00892369">
      <w:pPr>
        <w:spacing w:after="0"/>
        <w:jc w:val="both"/>
      </w:pPr>
      <w:r>
        <w:t>A származ</w:t>
      </w:r>
      <w:r w:rsidR="008D71B3">
        <w:t xml:space="preserve">ási lap és a regisztrációs lap </w:t>
      </w:r>
      <w:r>
        <w:t xml:space="preserve">közokirat, szigorú számadású nyomtatványként kell kezelni. A származási </w:t>
      </w:r>
      <w:r w:rsidR="008D71B3">
        <w:t xml:space="preserve">lapról és regisztrációs lapról </w:t>
      </w:r>
      <w:r>
        <w:t xml:space="preserve">másodlatot az eredeti sorszám jelöléssel a kiállító adhat ki. A másodlaton fel kell tüntetni a másodlat kiadásának okát és a kiállítás időpontját. A másodlat kiadását nyilvántartásba kell venni. </w:t>
      </w:r>
    </w:p>
    <w:p w:rsidR="00CB4538" w:rsidRDefault="00CB4538" w:rsidP="00892369">
      <w:pPr>
        <w:spacing w:after="0"/>
        <w:jc w:val="both"/>
      </w:pPr>
    </w:p>
    <w:p w:rsidR="00CB4538" w:rsidRDefault="00CB4538" w:rsidP="00892369">
      <w:pPr>
        <w:spacing w:after="0"/>
        <w:jc w:val="both"/>
      </w:pPr>
      <w:r>
        <w:t>A szár</w:t>
      </w:r>
      <w:r w:rsidR="008D71B3">
        <w:t>mazási lap és regisztrációs lap</w:t>
      </w:r>
      <w:r>
        <w:t xml:space="preserve"> az alábbi adatokat tartalmazza:</w:t>
      </w:r>
    </w:p>
    <w:p w:rsidR="00CB4538" w:rsidRDefault="00CB4538" w:rsidP="008D71B3">
      <w:pPr>
        <w:pStyle w:val="Listaszerbekezds"/>
        <w:numPr>
          <w:ilvl w:val="2"/>
          <w:numId w:val="14"/>
        </w:numPr>
        <w:spacing w:after="0"/>
        <w:ind w:left="851"/>
        <w:jc w:val="both"/>
      </w:pPr>
      <w:r>
        <w:t>sorszámot;</w:t>
      </w:r>
    </w:p>
    <w:p w:rsidR="00CB4538" w:rsidRDefault="00CB4538" w:rsidP="008D71B3">
      <w:pPr>
        <w:pStyle w:val="Listaszerbekezds"/>
        <w:numPr>
          <w:ilvl w:val="2"/>
          <w:numId w:val="14"/>
        </w:numPr>
        <w:spacing w:after="0"/>
        <w:ind w:left="851"/>
        <w:jc w:val="both"/>
      </w:pPr>
      <w:r>
        <w:t xml:space="preserve">a törzskönyv megnevezését (Magyar Ebtörzskönyv Mudi, röviden: MET </w:t>
      </w:r>
      <w:proofErr w:type="spellStart"/>
      <w:proofErr w:type="gramStart"/>
      <w:r>
        <w:t>Mu</w:t>
      </w:r>
      <w:proofErr w:type="spellEnd"/>
      <w:r>
        <w:t xml:space="preserve"> .</w:t>
      </w:r>
      <w:proofErr w:type="gramEnd"/>
      <w:r>
        <w:t>);</w:t>
      </w:r>
    </w:p>
    <w:p w:rsidR="00CB4538" w:rsidRDefault="00CB4538" w:rsidP="008D71B3">
      <w:pPr>
        <w:pStyle w:val="Listaszerbekezds"/>
        <w:numPr>
          <w:ilvl w:val="2"/>
          <w:numId w:val="14"/>
        </w:numPr>
        <w:spacing w:after="0"/>
        <w:ind w:left="851"/>
        <w:jc w:val="both"/>
      </w:pPr>
      <w:r>
        <w:t>az Klub nevét, az okmány állami elismertségét továbbá azt a tényt, hogy az Klub olyan országos szervezethez tartozik, amely tagja az FCI-</w:t>
      </w:r>
      <w:proofErr w:type="spellStart"/>
      <w:r>
        <w:t>nek</w:t>
      </w:r>
      <w:proofErr w:type="spellEnd"/>
      <w:r>
        <w:t>;</w:t>
      </w:r>
    </w:p>
    <w:p w:rsidR="00CB4538" w:rsidRDefault="008D71B3" w:rsidP="008D71B3">
      <w:pPr>
        <w:pStyle w:val="Listaszerbekezds"/>
        <w:numPr>
          <w:ilvl w:val="2"/>
          <w:numId w:val="14"/>
        </w:numPr>
        <w:spacing w:after="0"/>
        <w:ind w:left="851"/>
        <w:jc w:val="both"/>
      </w:pPr>
      <w:r>
        <w:t xml:space="preserve">az eb kennel – </w:t>
      </w:r>
      <w:r w:rsidR="00CB4538">
        <w:t>egyedi</w:t>
      </w:r>
      <w:r>
        <w:t xml:space="preserve"> –</w:t>
      </w:r>
      <w:r w:rsidR="00CB4538">
        <w:t xml:space="preserve"> és hívónevét, születési dátumát, fajtáját és </w:t>
      </w:r>
      <w:proofErr w:type="spellStart"/>
      <w:r w:rsidR="00CB4538">
        <w:t>ivarát</w:t>
      </w:r>
      <w:proofErr w:type="spellEnd"/>
      <w:r w:rsidR="00CB4538">
        <w:t>;</w:t>
      </w:r>
    </w:p>
    <w:p w:rsidR="00CB4538" w:rsidRDefault="00CB4538" w:rsidP="008D71B3">
      <w:pPr>
        <w:pStyle w:val="Listaszerbekezds"/>
        <w:numPr>
          <w:ilvl w:val="2"/>
          <w:numId w:val="14"/>
        </w:numPr>
        <w:spacing w:after="0"/>
        <w:ind w:left="851"/>
        <w:jc w:val="both"/>
      </w:pPr>
      <w:r>
        <w:t>az eb egyedi azonosítóját és ismertetőjeleit (</w:t>
      </w:r>
      <w:r w:rsidR="00127C42">
        <w:t>szőrzet, szín és jegyek, született farkatlanság</w:t>
      </w:r>
      <w:r>
        <w:t>), valamint törzskönyvi számát;</w:t>
      </w:r>
    </w:p>
    <w:p w:rsidR="00CB4538" w:rsidRDefault="00127C42" w:rsidP="00573D65">
      <w:pPr>
        <w:pStyle w:val="Listaszerbekezds"/>
        <w:numPr>
          <w:ilvl w:val="2"/>
          <w:numId w:val="14"/>
        </w:numPr>
        <w:spacing w:after="0"/>
        <w:ind w:left="851"/>
        <w:jc w:val="both"/>
      </w:pPr>
      <w:r>
        <w:t>a tenyésztő nevét és</w:t>
      </w:r>
      <w:r w:rsidR="00CB4538">
        <w:t xml:space="preserve"> </w:t>
      </w:r>
      <w:proofErr w:type="spellStart"/>
      <w:r w:rsidR="00CB4538">
        <w:t>címét;az</w:t>
      </w:r>
      <w:proofErr w:type="spellEnd"/>
      <w:r w:rsidR="00CB4538">
        <w:t xml:space="preserve"> eb származását, a negyedik </w:t>
      </w:r>
      <w:proofErr w:type="gramStart"/>
      <w:r w:rsidR="00CB4538">
        <w:t>generációig</w:t>
      </w:r>
      <w:proofErr w:type="gramEnd"/>
      <w:r w:rsidR="00CB4538">
        <w:t xml:space="preserve"> (szülők, nagyszülők, dédszülők, ükszülő</w:t>
      </w:r>
      <w:r w:rsidR="008D71B3">
        <w:t>k) visszamenőleg az ősök kennel</w:t>
      </w:r>
      <w:r w:rsidR="00CB4538">
        <w:t xml:space="preserve"> nevét és törzskönyvi számát;</w:t>
      </w:r>
    </w:p>
    <w:p w:rsidR="00CB4538" w:rsidRDefault="00CB4538" w:rsidP="008D71B3">
      <w:pPr>
        <w:pStyle w:val="Listaszerbekezds"/>
        <w:numPr>
          <w:ilvl w:val="2"/>
          <w:numId w:val="14"/>
        </w:numPr>
        <w:spacing w:after="0"/>
        <w:ind w:left="851"/>
        <w:jc w:val="both"/>
      </w:pPr>
      <w:r>
        <w:t>az eb szülei, valamint nagyszülei esetében minősítését, valamint tel</w:t>
      </w:r>
      <w:r w:rsidR="008D71B3">
        <w:t>jesítményvizsgálati eredményeit</w:t>
      </w:r>
      <w:r>
        <w:t>:</w:t>
      </w:r>
    </w:p>
    <w:p w:rsidR="00CB4538" w:rsidRDefault="00CB4538" w:rsidP="008D71B3">
      <w:pPr>
        <w:pStyle w:val="Listaszerbekezds"/>
        <w:numPr>
          <w:ilvl w:val="2"/>
          <w:numId w:val="14"/>
        </w:numPr>
        <w:spacing w:after="0"/>
        <w:ind w:left="851"/>
        <w:jc w:val="both"/>
      </w:pPr>
      <w:r>
        <w:t xml:space="preserve">a </w:t>
      </w:r>
      <w:proofErr w:type="spellStart"/>
      <w:r>
        <w:t>csípőizületi</w:t>
      </w:r>
      <w:proofErr w:type="spellEnd"/>
      <w:r>
        <w:t xml:space="preserve"> </w:t>
      </w:r>
      <w:proofErr w:type="spellStart"/>
      <w:r>
        <w:t>dysplasia</w:t>
      </w:r>
      <w:proofErr w:type="spellEnd"/>
      <w:r>
        <w:t xml:space="preserve"> szűrés eredménye, illetve genetikai szűrések eredménye </w:t>
      </w:r>
    </w:p>
    <w:p w:rsidR="00CB4538" w:rsidRDefault="00CB4538" w:rsidP="008D71B3">
      <w:pPr>
        <w:pStyle w:val="Listaszerbekezds"/>
        <w:numPr>
          <w:ilvl w:val="2"/>
          <w:numId w:val="14"/>
        </w:numPr>
        <w:spacing w:after="0"/>
        <w:ind w:left="851"/>
        <w:jc w:val="both"/>
      </w:pPr>
      <w:r>
        <w:t xml:space="preserve">a legmagasabb munkavizsga-fokozat </w:t>
      </w:r>
    </w:p>
    <w:p w:rsidR="00CB4538" w:rsidRDefault="00CB4538" w:rsidP="008D71B3">
      <w:pPr>
        <w:pStyle w:val="Listaszerbekezds"/>
        <w:numPr>
          <w:ilvl w:val="2"/>
          <w:numId w:val="14"/>
        </w:numPr>
        <w:spacing w:after="0"/>
        <w:ind w:left="851"/>
        <w:jc w:val="both"/>
      </w:pPr>
      <w:r>
        <w:t xml:space="preserve">a nemzetközi, magyar és külföldi </w:t>
      </w:r>
      <w:proofErr w:type="spellStart"/>
      <w:r>
        <w:t>championátusok</w:t>
      </w:r>
      <w:proofErr w:type="spellEnd"/>
      <w:r>
        <w:t xml:space="preserve"> (Int</w:t>
      </w:r>
      <w:proofErr w:type="gramStart"/>
      <w:r>
        <w:t>.CH</w:t>
      </w:r>
      <w:proofErr w:type="gramEnd"/>
      <w:r>
        <w:t xml:space="preserve">., HCH, …CH), magyar és külföldi junior </w:t>
      </w:r>
      <w:proofErr w:type="spellStart"/>
      <w:r>
        <w:t>championátusok</w:t>
      </w:r>
      <w:proofErr w:type="spellEnd"/>
      <w:r>
        <w:t xml:space="preserve"> (HJCH, …CH);</w:t>
      </w:r>
    </w:p>
    <w:p w:rsidR="00CB4538" w:rsidRDefault="00CB4538" w:rsidP="008D71B3">
      <w:pPr>
        <w:pStyle w:val="Listaszerbekezds"/>
        <w:numPr>
          <w:ilvl w:val="2"/>
          <w:numId w:val="14"/>
        </w:numPr>
        <w:spacing w:after="0"/>
        <w:ind w:left="851"/>
        <w:jc w:val="both"/>
      </w:pPr>
      <w:r>
        <w:t>a BIS, BOG, BOB (HFGY), CACIB, R</w:t>
      </w:r>
      <w:proofErr w:type="gramStart"/>
      <w:r>
        <w:t>.CACIB</w:t>
      </w:r>
      <w:proofErr w:type="gramEnd"/>
      <w:r>
        <w:t>, CAC, R.CAC, HPJ címek darabszáma (pl.: 1× BIS, 3×HFGY, 2×CACIB, 5×CAC);</w:t>
      </w:r>
    </w:p>
    <w:p w:rsidR="00CB4538" w:rsidRDefault="00CB4538" w:rsidP="008D71B3">
      <w:pPr>
        <w:pStyle w:val="Listaszerbekezds"/>
        <w:numPr>
          <w:ilvl w:val="2"/>
          <w:numId w:val="14"/>
        </w:numPr>
        <w:spacing w:after="0"/>
        <w:ind w:left="851"/>
        <w:jc w:val="both"/>
      </w:pPr>
      <w:r>
        <w:t>A fenti címek hiányában az egyéb kiállítási eredmények, címek;</w:t>
      </w:r>
    </w:p>
    <w:p w:rsidR="00CB4538" w:rsidRDefault="008D71B3" w:rsidP="008D71B3">
      <w:pPr>
        <w:pStyle w:val="Listaszerbekezds"/>
        <w:numPr>
          <w:ilvl w:val="2"/>
          <w:numId w:val="14"/>
        </w:numPr>
        <w:spacing w:after="0"/>
        <w:ind w:left="851"/>
        <w:jc w:val="both"/>
      </w:pPr>
      <w:r>
        <w:t xml:space="preserve">a törzskönyvi kivonatot </w:t>
      </w:r>
      <w:r w:rsidR="00CB4538">
        <w:t>kiállító felelős személy aláírását, a kiállító szervezet és az Klub bélyegzőlenyomatát;</w:t>
      </w:r>
    </w:p>
    <w:p w:rsidR="00CB4538" w:rsidRDefault="008D71B3" w:rsidP="008D71B3">
      <w:pPr>
        <w:pStyle w:val="Listaszerbekezds"/>
        <w:numPr>
          <w:ilvl w:val="2"/>
          <w:numId w:val="14"/>
        </w:numPr>
        <w:spacing w:after="0"/>
        <w:ind w:left="851"/>
        <w:jc w:val="both"/>
      </w:pPr>
      <w:r>
        <w:t>a</w:t>
      </w:r>
      <w:r w:rsidR="00127C42">
        <w:t xml:space="preserve"> teljesítmény vizsgálati eredményeket, az eb osztályba sorolását </w:t>
      </w:r>
      <w:r>
        <w:t xml:space="preserve">és a tulajdonosban történt változásokat a klub </w:t>
      </w:r>
      <w:r w:rsidR="00CB4538">
        <w:t>vezeti rá</w:t>
      </w:r>
      <w:r>
        <w:t>.</w:t>
      </w:r>
    </w:p>
    <w:p w:rsidR="00CB4538" w:rsidRDefault="00CB4538" w:rsidP="00892369">
      <w:pPr>
        <w:spacing w:after="0"/>
        <w:jc w:val="both"/>
      </w:pPr>
    </w:p>
    <w:p w:rsidR="00CB4538" w:rsidRDefault="00CB4538" w:rsidP="00892369">
      <w:pPr>
        <w:spacing w:after="0"/>
        <w:jc w:val="both"/>
      </w:pPr>
      <w:r>
        <w:t xml:space="preserve">A származási lapon az ebek neve előtt – ha ilyennel rendelkeznek – fel kell tüntetni a legmagasabb szintű </w:t>
      </w:r>
      <w:proofErr w:type="spellStart"/>
      <w:r>
        <w:t>champio</w:t>
      </w:r>
      <w:r w:rsidR="008D71B3">
        <w:t>n</w:t>
      </w:r>
      <w:proofErr w:type="spellEnd"/>
      <w:r w:rsidR="008D71B3">
        <w:t xml:space="preserve"> címet.</w:t>
      </w:r>
    </w:p>
    <w:p w:rsidR="00CB4538" w:rsidRDefault="00CB4538" w:rsidP="00892369">
      <w:pPr>
        <w:spacing w:after="0"/>
        <w:jc w:val="both"/>
      </w:pPr>
    </w:p>
    <w:p w:rsidR="00CB4538" w:rsidRPr="008D71B3" w:rsidRDefault="008D71B3" w:rsidP="008D71B3">
      <w:pPr>
        <w:pStyle w:val="Cmsor2"/>
        <w:spacing w:before="120"/>
        <w:rPr>
          <w:color w:val="auto"/>
          <w:sz w:val="28"/>
          <w:szCs w:val="28"/>
        </w:rPr>
      </w:pPr>
      <w:bookmarkStart w:id="54" w:name="_Toc470630013"/>
      <w:r>
        <w:rPr>
          <w:color w:val="auto"/>
          <w:sz w:val="28"/>
          <w:szCs w:val="28"/>
        </w:rPr>
        <w:t>4</w:t>
      </w:r>
      <w:r w:rsidR="00BD13B7" w:rsidRPr="008D71B3">
        <w:rPr>
          <w:color w:val="auto"/>
          <w:sz w:val="28"/>
          <w:szCs w:val="28"/>
        </w:rPr>
        <w:t>.</w:t>
      </w:r>
      <w:r w:rsidR="00CB4538" w:rsidRPr="008D71B3">
        <w:rPr>
          <w:color w:val="auto"/>
          <w:sz w:val="28"/>
          <w:szCs w:val="28"/>
        </w:rPr>
        <w:t xml:space="preserve"> A tenyészállat forgalmazása, kivitele és behozatala során követendő szabályok:</w:t>
      </w:r>
      <w:bookmarkEnd w:id="54"/>
    </w:p>
    <w:p w:rsidR="008D71B3" w:rsidRDefault="008D71B3" w:rsidP="00892369">
      <w:pPr>
        <w:spacing w:after="0"/>
        <w:jc w:val="both"/>
      </w:pPr>
    </w:p>
    <w:p w:rsidR="008D71B3" w:rsidRDefault="008D71B3" w:rsidP="00892369">
      <w:pPr>
        <w:spacing w:after="0"/>
        <w:jc w:val="both"/>
      </w:pPr>
    </w:p>
    <w:p w:rsidR="00CB4538" w:rsidRDefault="00CB4538" w:rsidP="00892369">
      <w:pPr>
        <w:spacing w:after="0"/>
        <w:jc w:val="both"/>
      </w:pPr>
      <w:r>
        <w:lastRenderedPageBreak/>
        <w:t xml:space="preserve">Tenyészállat az egyedi azonosítást követően csak az elismert tenyésztő szervezet által kiállított származási lappal kerülhet hazai és külföldi forgalmazásra. </w:t>
      </w:r>
    </w:p>
    <w:p w:rsidR="00573D65" w:rsidRPr="00EC475F" w:rsidRDefault="00573D65" w:rsidP="00892369">
      <w:pPr>
        <w:spacing w:after="0"/>
        <w:jc w:val="both"/>
      </w:pPr>
      <w:bookmarkStart w:id="55" w:name="_GoBack"/>
      <w:r w:rsidRPr="00EC475F">
        <w:t>A kutya honosítására az Állattenyésztési hatóság jóváhagyása után van lehetőség a 188/2019.(VII.30) Korm. rendelet 40. § szerint</w:t>
      </w:r>
      <w:r w:rsidR="00A650EC" w:rsidRPr="00EC475F">
        <w:t>.</w:t>
      </w:r>
    </w:p>
    <w:bookmarkEnd w:id="55"/>
    <w:p w:rsidR="00CB4538" w:rsidRDefault="00CB4538" w:rsidP="00892369">
      <w:pPr>
        <w:spacing w:after="0"/>
        <w:jc w:val="both"/>
      </w:pPr>
      <w:r>
        <w:t xml:space="preserve">A honosításhoz a hatósági engedélyt és az </w:t>
      </w:r>
      <w:proofErr w:type="gramStart"/>
      <w:r>
        <w:t>export</w:t>
      </w:r>
      <w:proofErr w:type="gramEnd"/>
      <w:r>
        <w:t xml:space="preserve"> </w:t>
      </w:r>
      <w:proofErr w:type="spellStart"/>
      <w:r>
        <w:t>pedigree</w:t>
      </w:r>
      <w:proofErr w:type="spellEnd"/>
      <w:r>
        <w:t>-t mellékelni kell, a honosítási kérelem nyomtatványt az eb tulajdonosa által kitöltve, a kérelmet a MEOESZ-</w:t>
      </w:r>
      <w:proofErr w:type="spellStart"/>
      <w:r>
        <w:t>nek</w:t>
      </w:r>
      <w:proofErr w:type="spellEnd"/>
      <w:r>
        <w:t xml:space="preserve"> címezve, az elismert tenyésztőszervezet által „Tudomásul véve, engedélyezve” záradékkal ellátva kell a MEOESZ-</w:t>
      </w:r>
      <w:proofErr w:type="spellStart"/>
      <w:r>
        <w:t>hez</w:t>
      </w:r>
      <w:proofErr w:type="spellEnd"/>
      <w:r>
        <w:t xml:space="preserve"> eljuttatni.</w:t>
      </w:r>
    </w:p>
    <w:p w:rsidR="00CB4538" w:rsidRDefault="00CB4538" w:rsidP="00892369">
      <w:pPr>
        <w:spacing w:after="0"/>
        <w:jc w:val="both"/>
      </w:pPr>
    </w:p>
    <w:p w:rsidR="00CB4538" w:rsidRDefault="008D71B3" w:rsidP="00892369">
      <w:pPr>
        <w:spacing w:after="0"/>
        <w:jc w:val="both"/>
      </w:pPr>
      <w:r>
        <w:t xml:space="preserve">A </w:t>
      </w:r>
      <w:r w:rsidR="00CB4538">
        <w:t>magyar ebfajták tenyészállatait, valamint s</w:t>
      </w:r>
      <w:r w:rsidR="00A16A87">
        <w:t xml:space="preserve">zaporítóanyagát </w:t>
      </w:r>
      <w:r w:rsidR="00342BC8">
        <w:t xml:space="preserve">6 hónapon túl külföldre </w:t>
      </w:r>
      <w:r w:rsidR="00A16A87">
        <w:t xml:space="preserve">vinni csak a </w:t>
      </w:r>
      <w:r w:rsidR="00CB4538">
        <w:t xml:space="preserve">kiszállításnak </w:t>
      </w:r>
      <w:proofErr w:type="gramStart"/>
      <w:r w:rsidR="00CB4538">
        <w:t>a  tenyésztési</w:t>
      </w:r>
      <w:proofErr w:type="gramEnd"/>
      <w:r w:rsidR="00CB4538">
        <w:t xml:space="preserve"> hatóság részére történő írásbeli bejelentését követően lehet. (legalább megadandó adatok: törzskönyvi szám, fajtája, neve, születési helye és ideje) és a kiszállítás várható ideje. </w:t>
      </w:r>
    </w:p>
    <w:p w:rsidR="00CB4538" w:rsidRDefault="00CB4538" w:rsidP="00892369">
      <w:pPr>
        <w:spacing w:after="0"/>
        <w:jc w:val="both"/>
      </w:pPr>
      <w:r>
        <w:t>A génbanki</w:t>
      </w:r>
      <w:r w:rsidR="00585EFB">
        <w:t xml:space="preserve"> állomány külföldre nem értékesí</w:t>
      </w:r>
      <w:r>
        <w:t xml:space="preserve">thető. </w:t>
      </w:r>
    </w:p>
    <w:p w:rsidR="00CB4538" w:rsidRDefault="00CB4538" w:rsidP="00892369">
      <w:pPr>
        <w:spacing w:after="0"/>
        <w:jc w:val="both"/>
      </w:pPr>
      <w:r>
        <w:t>Amennyiben a kutya Kiviteli származási igazolást kap a MEOESZ-</w:t>
      </w:r>
      <w:proofErr w:type="spellStart"/>
      <w:r>
        <w:t>től</w:t>
      </w:r>
      <w:proofErr w:type="spellEnd"/>
      <w:r>
        <w:t>, ebben az esetben a vonatkozó szerződés szerint a MEOESZ vállalja a Tenyésztési hatósághoz történő bejelentést a származási lap kiállításával együtt.</w:t>
      </w:r>
    </w:p>
    <w:p w:rsidR="00CB4538" w:rsidRDefault="00CB4538" w:rsidP="00892369">
      <w:pPr>
        <w:spacing w:after="0"/>
        <w:jc w:val="both"/>
      </w:pPr>
      <w:r>
        <w:t>Amennyiben a fogadó ország nem igényel magyarországi kiviteli származási igazolást, ebben az esetben a tulajdonosnak kell megtennie a bejelentést.</w:t>
      </w:r>
    </w:p>
    <w:p w:rsidR="00CB4538" w:rsidRDefault="00CB4538" w:rsidP="00892369">
      <w:pPr>
        <w:spacing w:after="0"/>
        <w:jc w:val="both"/>
      </w:pPr>
      <w:r>
        <w:t>A kutya honosítására az Állattenyésztési hatóság jóváhagyása után van lehetőség.</w:t>
      </w:r>
    </w:p>
    <w:p w:rsidR="00CB4538" w:rsidRDefault="00CB4538" w:rsidP="00892369">
      <w:pPr>
        <w:spacing w:after="0"/>
        <w:jc w:val="both"/>
      </w:pPr>
      <w:r>
        <w:t>Nem kell bejelentést tenni a tenyészállat kiállításra, versenyre történő behozatalához, kiviteléhez, illetve átszállításához, valamint a tenyészállat egyéb célú, hat hónapot meg nem haladó időtartamú behozatala és kivitele esetében, ha az állatot a származási országba visszaszállítják, és ezt a körülményt a behozatalkor, illetve kivitelkor hitelt érdemlően igazolják. Ha az így behozott tenyészállatot belföldön akarják forgalmazni, illetve tenyészállatként hasznosítani, a tenyésztési hatósághoz haladéktalanul meg kell tenni a bejelentést.</w:t>
      </w:r>
    </w:p>
    <w:p w:rsidR="008D71B3" w:rsidRDefault="008D71B3" w:rsidP="00892369">
      <w:pPr>
        <w:spacing w:after="0"/>
        <w:jc w:val="both"/>
      </w:pPr>
    </w:p>
    <w:p w:rsidR="00CB4538" w:rsidRPr="008D71B3" w:rsidRDefault="008D71B3" w:rsidP="008D71B3">
      <w:pPr>
        <w:pStyle w:val="Cmsor2"/>
        <w:spacing w:before="120"/>
        <w:rPr>
          <w:color w:val="auto"/>
          <w:sz w:val="28"/>
          <w:szCs w:val="28"/>
        </w:rPr>
      </w:pPr>
      <w:bookmarkStart w:id="56" w:name="_Toc470630014"/>
      <w:r>
        <w:rPr>
          <w:color w:val="auto"/>
          <w:sz w:val="28"/>
          <w:szCs w:val="28"/>
        </w:rPr>
        <w:t>5</w:t>
      </w:r>
      <w:r w:rsidR="00CB4538" w:rsidRPr="008D71B3">
        <w:rPr>
          <w:color w:val="auto"/>
          <w:sz w:val="28"/>
          <w:szCs w:val="28"/>
        </w:rPr>
        <w:t>. Tulajdonos változás bejelentése</w:t>
      </w:r>
      <w:bookmarkEnd w:id="56"/>
    </w:p>
    <w:p w:rsidR="008D71B3" w:rsidRDefault="008D71B3" w:rsidP="00892369">
      <w:pPr>
        <w:spacing w:after="0"/>
        <w:jc w:val="both"/>
      </w:pPr>
    </w:p>
    <w:p w:rsidR="008D71B3" w:rsidRDefault="008D71B3" w:rsidP="00892369">
      <w:pPr>
        <w:spacing w:after="0"/>
        <w:jc w:val="both"/>
      </w:pPr>
    </w:p>
    <w:p w:rsidR="00E51055" w:rsidRDefault="00CB4538" w:rsidP="00892369">
      <w:pPr>
        <w:spacing w:after="0"/>
        <w:jc w:val="both"/>
      </w:pPr>
      <w:r>
        <w:t>A tulajdonosváltozást a régi és az új tulajdonos szerződésbe köteles foglalni, amelynek szabályaira a polgári jog az irányadó.</w:t>
      </w:r>
    </w:p>
    <w:p w:rsidR="00585EFB" w:rsidRDefault="00585EFB" w:rsidP="00892369">
      <w:pPr>
        <w:spacing w:after="0"/>
        <w:jc w:val="both"/>
      </w:pPr>
      <w:r>
        <w:t>A tulajdonos változás bejelentése:</w:t>
      </w:r>
    </w:p>
    <w:p w:rsidR="00585EFB" w:rsidRDefault="00585EFB" w:rsidP="00892369">
      <w:pPr>
        <w:spacing w:after="0"/>
        <w:jc w:val="both"/>
      </w:pPr>
      <w:r>
        <w:t xml:space="preserve">A klub felé az új tulajdonos az eredeti szármázási igazolást és a régi tulajdonossal/tenyésztővel megkötött megállapodást </w:t>
      </w:r>
      <w:proofErr w:type="gramStart"/>
      <w:r>
        <w:t>elküldi</w:t>
      </w:r>
      <w:proofErr w:type="gramEnd"/>
      <w:r>
        <w:t xml:space="preserve"> a díját a klubnak utalja.</w:t>
      </w:r>
    </w:p>
    <w:p w:rsidR="00CB4538" w:rsidRDefault="00585EFB" w:rsidP="00892369">
      <w:pPr>
        <w:spacing w:after="0"/>
        <w:jc w:val="both"/>
      </w:pPr>
      <w:proofErr w:type="spellStart"/>
      <w:r>
        <w:t>Tenyészegyedek</w:t>
      </w:r>
      <w:proofErr w:type="spellEnd"/>
      <w:r>
        <w:t xml:space="preserve"> esetében a tulajdonos változást a klub felé az új tulajdonosnak </w:t>
      </w:r>
      <w:r w:rsidR="002E793D">
        <w:t xml:space="preserve">15 napon belül </w:t>
      </w:r>
      <w:r>
        <w:t>jelentenie kell.</w:t>
      </w:r>
    </w:p>
    <w:p w:rsidR="00CB4538" w:rsidRPr="003129B3" w:rsidRDefault="00CB4538" w:rsidP="00892369">
      <w:pPr>
        <w:spacing w:after="0"/>
        <w:jc w:val="both"/>
        <w:rPr>
          <w:b/>
          <w:sz w:val="28"/>
          <w:szCs w:val="28"/>
        </w:rPr>
      </w:pPr>
    </w:p>
    <w:p w:rsidR="00CB4538" w:rsidRPr="008D71B3" w:rsidRDefault="005515F1" w:rsidP="008D71B3">
      <w:pPr>
        <w:pStyle w:val="Cmsor2"/>
        <w:spacing w:before="120"/>
        <w:rPr>
          <w:color w:val="auto"/>
          <w:sz w:val="28"/>
          <w:szCs w:val="28"/>
        </w:rPr>
      </w:pPr>
      <w:bookmarkStart w:id="57" w:name="_Toc470630015"/>
      <w:r>
        <w:rPr>
          <w:color w:val="auto"/>
          <w:sz w:val="28"/>
          <w:szCs w:val="28"/>
        </w:rPr>
        <w:t>6</w:t>
      </w:r>
      <w:r w:rsidR="00CB4538" w:rsidRPr="008D71B3">
        <w:rPr>
          <w:color w:val="auto"/>
          <w:sz w:val="28"/>
          <w:szCs w:val="28"/>
        </w:rPr>
        <w:t>. A kölykök egyedi megjelölése</w:t>
      </w:r>
      <w:bookmarkEnd w:id="57"/>
      <w:r w:rsidR="00CB4538" w:rsidRPr="008D71B3">
        <w:rPr>
          <w:color w:val="auto"/>
          <w:sz w:val="28"/>
          <w:szCs w:val="28"/>
        </w:rPr>
        <w:t xml:space="preserve"> </w:t>
      </w:r>
    </w:p>
    <w:p w:rsidR="00CB4538" w:rsidRDefault="00CB4538" w:rsidP="00892369">
      <w:pPr>
        <w:spacing w:after="0"/>
        <w:jc w:val="both"/>
      </w:pPr>
    </w:p>
    <w:p w:rsidR="008D71B3" w:rsidRDefault="008D71B3" w:rsidP="00892369">
      <w:pPr>
        <w:spacing w:after="0"/>
        <w:jc w:val="both"/>
      </w:pPr>
    </w:p>
    <w:p w:rsidR="00CB4538" w:rsidRDefault="00CB4538" w:rsidP="00892369">
      <w:pPr>
        <w:spacing w:after="0"/>
        <w:jc w:val="both"/>
      </w:pPr>
      <w:r>
        <w:t xml:space="preserve">A kölyköket legkésőbb 4 hónapos korukig egyedi jelölő eszközzel – </w:t>
      </w:r>
      <w:proofErr w:type="spellStart"/>
      <w:r>
        <w:t>transzponderrel</w:t>
      </w:r>
      <w:proofErr w:type="spellEnd"/>
      <w:r>
        <w:t xml:space="preserve"> (chip)- kell ellátni. A chip behelyezése az állatorvos feladata. Az állatorvos az általa aláírt </w:t>
      </w:r>
      <w:proofErr w:type="spellStart"/>
      <w:r>
        <w:t>transzponder</w:t>
      </w:r>
      <w:proofErr w:type="spellEnd"/>
      <w:r>
        <w:t xml:space="preserve"> beültetési összesítőre ragasztja az azonosító matricákat, majd a tenyésztő az összesítőt az alombejele</w:t>
      </w:r>
      <w:r w:rsidR="002E793D">
        <w:t xml:space="preserve">ntővel együtt az Klub </w:t>
      </w:r>
      <w:proofErr w:type="gramStart"/>
      <w:r w:rsidR="002E793D">
        <w:t xml:space="preserve">részére </w:t>
      </w:r>
      <w:r w:rsidR="00C77954">
        <w:t>,</w:t>
      </w:r>
      <w:proofErr w:type="gramEnd"/>
      <w:r w:rsidR="00C77954">
        <w:t xml:space="preserve"> vagy a klub által szerződésben megbízott szervezethez megküldi legkésőbb a </w:t>
      </w:r>
      <w:r>
        <w:t>kölykök 6 hónapos koráig.</w:t>
      </w:r>
    </w:p>
    <w:p w:rsidR="00CB4538" w:rsidRDefault="00CB4538" w:rsidP="00892369">
      <w:pPr>
        <w:spacing w:after="0"/>
        <w:jc w:val="both"/>
      </w:pPr>
    </w:p>
    <w:p w:rsidR="00CB4538" w:rsidRPr="008D71B3" w:rsidRDefault="005515F1" w:rsidP="008D71B3">
      <w:pPr>
        <w:pStyle w:val="Cmsor2"/>
        <w:spacing w:before="120"/>
        <w:rPr>
          <w:color w:val="auto"/>
          <w:sz w:val="28"/>
          <w:szCs w:val="28"/>
        </w:rPr>
      </w:pPr>
      <w:bookmarkStart w:id="58" w:name="_Toc470630016"/>
      <w:r>
        <w:rPr>
          <w:color w:val="auto"/>
          <w:sz w:val="28"/>
          <w:szCs w:val="28"/>
        </w:rPr>
        <w:t>7</w:t>
      </w:r>
      <w:r w:rsidR="00CB4538" w:rsidRPr="008D71B3">
        <w:rPr>
          <w:color w:val="auto"/>
          <w:sz w:val="28"/>
          <w:szCs w:val="28"/>
        </w:rPr>
        <w:t>. Kiállítási szabályzat</w:t>
      </w:r>
      <w:bookmarkEnd w:id="58"/>
    </w:p>
    <w:p w:rsidR="008D71B3" w:rsidRDefault="008D71B3" w:rsidP="00892369">
      <w:pPr>
        <w:spacing w:after="0"/>
        <w:jc w:val="both"/>
      </w:pPr>
    </w:p>
    <w:p w:rsidR="008D71B3" w:rsidRDefault="008D71B3" w:rsidP="00892369">
      <w:pPr>
        <w:spacing w:after="0"/>
        <w:jc w:val="both"/>
      </w:pPr>
    </w:p>
    <w:p w:rsidR="00CB4538" w:rsidRDefault="00CB4538" w:rsidP="00892369">
      <w:pPr>
        <w:spacing w:after="0"/>
        <w:jc w:val="both"/>
      </w:pPr>
      <w:r>
        <w:t xml:space="preserve">A Fényes Mudi Klub kiállítási szabályzat tekintetében elfogadja és előírja az FCI mindenkor hatályos kiállítási szabályzatát. </w:t>
      </w:r>
    </w:p>
    <w:p w:rsidR="00CB4538" w:rsidRDefault="00CB4538" w:rsidP="00892369">
      <w:pPr>
        <w:spacing w:after="0"/>
        <w:jc w:val="both"/>
      </w:pPr>
    </w:p>
    <w:p w:rsidR="00CB4538" w:rsidRDefault="008D71B3" w:rsidP="00892369">
      <w:pPr>
        <w:spacing w:after="0"/>
        <w:jc w:val="both"/>
      </w:pPr>
      <w:r>
        <w:t xml:space="preserve">A Fényes </w:t>
      </w:r>
      <w:r w:rsidR="00CB4538">
        <w:t>Mudi Klub az MEOESZ-FCI bírói testület mindenkori működési szabályzatát fogadja el, a bírálat e szabály</w:t>
      </w:r>
      <w:r w:rsidR="005515F1">
        <w:t xml:space="preserve">zat alapján történik. A Fényes </w:t>
      </w:r>
      <w:r w:rsidR="00CB4538">
        <w:t>Mudi Klub FCI bírói igazolvánnyal rendelkező bírót fogad el, illetve kér fel bírálatra. A leírtaknak megfelelően a bírói testület működési szabályzatára, a bírók felelősségére, valamint a bírók minősítésének követelményrendszerére vonatkozóan az FCI mindenkori működési szabályzata az irányadó.</w:t>
      </w:r>
    </w:p>
    <w:p w:rsidR="00CB4538" w:rsidRDefault="00CB4538" w:rsidP="00892369">
      <w:pPr>
        <w:spacing w:after="0"/>
        <w:jc w:val="both"/>
      </w:pPr>
    </w:p>
    <w:p w:rsidR="00CB4538" w:rsidRDefault="00CB4538" w:rsidP="00892369">
      <w:pPr>
        <w:spacing w:after="0"/>
        <w:jc w:val="both"/>
      </w:pPr>
      <w:r>
        <w:t>Terelő munkavizsga, képességvizsga és karakterte</w:t>
      </w:r>
      <w:r w:rsidR="005515F1">
        <w:t xml:space="preserve">szt során a bírálatot MEOE-FCI </w:t>
      </w:r>
      <w:r>
        <w:t>bíró végzi.</w:t>
      </w:r>
    </w:p>
    <w:p w:rsidR="00CB4538" w:rsidRPr="005515F1" w:rsidRDefault="00CB4538" w:rsidP="00892369">
      <w:pPr>
        <w:spacing w:after="0"/>
        <w:jc w:val="both"/>
        <w:rPr>
          <w:b/>
          <w:sz w:val="28"/>
          <w:szCs w:val="28"/>
        </w:rPr>
      </w:pPr>
      <w:r w:rsidRPr="005515F1">
        <w:rPr>
          <w:b/>
          <w:sz w:val="28"/>
          <w:szCs w:val="28"/>
        </w:rPr>
        <w:t xml:space="preserve">A Fényes Mudi Klub Tenyésztési Tanács által elfogadva: </w:t>
      </w:r>
    </w:p>
    <w:p w:rsidR="00CB4538" w:rsidRDefault="00CB4538" w:rsidP="00892369">
      <w:pPr>
        <w:spacing w:after="0"/>
        <w:jc w:val="both"/>
      </w:pPr>
    </w:p>
    <w:p w:rsidR="008D71B3" w:rsidRDefault="008D71B3" w:rsidP="00892369">
      <w:pPr>
        <w:spacing w:after="0"/>
        <w:jc w:val="both"/>
      </w:pPr>
    </w:p>
    <w:p w:rsidR="005515F1" w:rsidRDefault="005515F1" w:rsidP="00892369">
      <w:pPr>
        <w:spacing w:after="0"/>
        <w:jc w:val="both"/>
      </w:pPr>
    </w:p>
    <w:p w:rsidR="005515F1" w:rsidRDefault="00662318" w:rsidP="00892369">
      <w:pPr>
        <w:spacing w:after="0"/>
        <w:jc w:val="both"/>
      </w:pPr>
      <w:r>
        <w:t>Sülysáp, 2025.06.02.</w:t>
      </w:r>
    </w:p>
    <w:p w:rsidR="005515F1" w:rsidRDefault="005515F1" w:rsidP="00892369">
      <w:pPr>
        <w:spacing w:after="0"/>
        <w:jc w:val="both"/>
      </w:pPr>
    </w:p>
    <w:p w:rsidR="005515F1" w:rsidRDefault="005515F1" w:rsidP="00892369">
      <w:pPr>
        <w:spacing w:after="0"/>
        <w:jc w:val="both"/>
      </w:pPr>
    </w:p>
    <w:p w:rsidR="00CB4538" w:rsidRDefault="00CB4538" w:rsidP="005515F1">
      <w:pPr>
        <w:spacing w:after="0"/>
        <w:jc w:val="center"/>
      </w:pPr>
      <w:r>
        <w:t>Jakab Szilárd</w:t>
      </w:r>
    </w:p>
    <w:p w:rsidR="001D3F0F" w:rsidRDefault="00CB4538" w:rsidP="005515F1">
      <w:pPr>
        <w:spacing w:after="0"/>
        <w:jc w:val="center"/>
      </w:pPr>
      <w:proofErr w:type="gramStart"/>
      <w:r>
        <w:t>elnök</w:t>
      </w:r>
      <w:proofErr w:type="gramEnd"/>
    </w:p>
    <w:p w:rsidR="005515F1" w:rsidRDefault="005515F1" w:rsidP="00892369">
      <w:pPr>
        <w:spacing w:after="0"/>
        <w:jc w:val="both"/>
      </w:pPr>
    </w:p>
    <w:sectPr w:rsidR="005515F1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535" w:rsidRDefault="004D4535" w:rsidP="00E51055">
      <w:pPr>
        <w:spacing w:after="0" w:line="240" w:lineRule="auto"/>
      </w:pPr>
      <w:r>
        <w:separator/>
      </w:r>
    </w:p>
  </w:endnote>
  <w:endnote w:type="continuationSeparator" w:id="0">
    <w:p w:rsidR="004D4535" w:rsidRDefault="004D4535" w:rsidP="00E51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820" w:rsidRDefault="007A7820" w:rsidP="00892369">
    <w:pPr>
      <w:pStyle w:val="llb"/>
      <w:jc w:val="right"/>
    </w:pPr>
    <w:r>
      <w:t>2025.06.02.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535" w:rsidRDefault="004D4535" w:rsidP="00E51055">
      <w:pPr>
        <w:spacing w:after="0" w:line="240" w:lineRule="auto"/>
      </w:pPr>
      <w:r>
        <w:separator/>
      </w:r>
    </w:p>
  </w:footnote>
  <w:footnote w:type="continuationSeparator" w:id="0">
    <w:p w:rsidR="004D4535" w:rsidRDefault="004D4535" w:rsidP="00E510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820" w:rsidRDefault="007A7820">
    <w:pPr>
      <w:pStyle w:val="lfej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6581079" o:spid="_x0000_s2051" type="#_x0000_t136" style="position:absolute;margin-left:0;margin-top:0;width:532.9pt;height:106.5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FÉNYES MUDI KLUB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820" w:rsidRDefault="007A7820" w:rsidP="005D1751">
    <w:pPr>
      <w:pStyle w:val="lfej"/>
      <w:jc w:val="cent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6581080" o:spid="_x0000_s2052" type="#_x0000_t136" style="position:absolute;left:0;text-align:left;margin-left:0;margin-top:0;width:532.9pt;height:106.5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FÉNYES MUDI KLUB"/>
          <w10:wrap anchorx="margin" anchory="margin"/>
        </v:shape>
      </w:pict>
    </w:r>
    <w:r>
      <w:t>Fényes Mudi Klub Tenyésztési Szabályzat 2025</w:t>
    </w:r>
  </w:p>
  <w:p w:rsidR="007A7820" w:rsidRDefault="007A7820">
    <w:pPr>
      <w:pStyle w:val="lfej"/>
    </w:pPr>
  </w:p>
  <w:p w:rsidR="007A7820" w:rsidRDefault="007A7820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820" w:rsidRDefault="007A7820">
    <w:pPr>
      <w:pStyle w:val="lfej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6581078" o:spid="_x0000_s2050" type="#_x0000_t136" style="position:absolute;margin-left:0;margin-top:0;width:532.9pt;height:106.5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FÉNYES MUDI KLUB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22276"/>
    <w:multiLevelType w:val="hybridMultilevel"/>
    <w:tmpl w:val="A23098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160D5"/>
    <w:multiLevelType w:val="hybridMultilevel"/>
    <w:tmpl w:val="302ED4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B52ACC"/>
    <w:multiLevelType w:val="hybridMultilevel"/>
    <w:tmpl w:val="51220C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D16DD0"/>
    <w:multiLevelType w:val="hybridMultilevel"/>
    <w:tmpl w:val="927C187E"/>
    <w:lvl w:ilvl="0" w:tplc="53CC32F0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781316"/>
    <w:multiLevelType w:val="hybridMultilevel"/>
    <w:tmpl w:val="CEB22B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2E529A"/>
    <w:multiLevelType w:val="hybridMultilevel"/>
    <w:tmpl w:val="6BE46D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821DF0"/>
    <w:multiLevelType w:val="hybridMultilevel"/>
    <w:tmpl w:val="836A09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A13D7"/>
    <w:multiLevelType w:val="hybridMultilevel"/>
    <w:tmpl w:val="CB3C6B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7B0AFC"/>
    <w:multiLevelType w:val="hybridMultilevel"/>
    <w:tmpl w:val="D5AE10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542454">
      <w:numFmt w:val="bullet"/>
      <w:lvlText w:val="•"/>
      <w:lvlJc w:val="left"/>
      <w:pPr>
        <w:ind w:left="1785" w:hanging="705"/>
      </w:pPr>
      <w:rPr>
        <w:rFonts w:ascii="Calibri" w:eastAsiaTheme="minorHAnsi" w:hAnsi="Calibri" w:cstheme="minorBidi" w:hint="default"/>
      </w:rPr>
    </w:lvl>
    <w:lvl w:ilvl="2" w:tplc="286E564E">
      <w:numFmt w:val="bullet"/>
      <w:lvlText w:val="-"/>
      <w:lvlJc w:val="left"/>
      <w:pPr>
        <w:ind w:left="2505" w:hanging="705"/>
      </w:pPr>
      <w:rPr>
        <w:rFonts w:ascii="Calibri" w:eastAsiaTheme="minorHAnsi" w:hAnsi="Calibri" w:cstheme="minorBidi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591D79"/>
    <w:multiLevelType w:val="hybridMultilevel"/>
    <w:tmpl w:val="882C79CE"/>
    <w:lvl w:ilvl="0" w:tplc="6C685216">
      <w:numFmt w:val="bullet"/>
      <w:lvlText w:val="-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F93B44"/>
    <w:multiLevelType w:val="hybridMultilevel"/>
    <w:tmpl w:val="994C6B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FD3B3C"/>
    <w:multiLevelType w:val="hybridMultilevel"/>
    <w:tmpl w:val="756C3E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9B0C15"/>
    <w:multiLevelType w:val="hybridMultilevel"/>
    <w:tmpl w:val="5DBC68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702072"/>
    <w:multiLevelType w:val="hybridMultilevel"/>
    <w:tmpl w:val="DBA6ED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D36325"/>
    <w:multiLevelType w:val="hybridMultilevel"/>
    <w:tmpl w:val="A82E9856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6BD17956"/>
    <w:multiLevelType w:val="hybridMultilevel"/>
    <w:tmpl w:val="52A64414"/>
    <w:lvl w:ilvl="0" w:tplc="040E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2"/>
  </w:num>
  <w:num w:numId="4">
    <w:abstractNumId w:val="13"/>
  </w:num>
  <w:num w:numId="5">
    <w:abstractNumId w:val="9"/>
  </w:num>
  <w:num w:numId="6">
    <w:abstractNumId w:val="8"/>
  </w:num>
  <w:num w:numId="7">
    <w:abstractNumId w:val="3"/>
  </w:num>
  <w:num w:numId="8">
    <w:abstractNumId w:val="6"/>
  </w:num>
  <w:num w:numId="9">
    <w:abstractNumId w:val="1"/>
  </w:num>
  <w:num w:numId="10">
    <w:abstractNumId w:val="14"/>
  </w:num>
  <w:num w:numId="11">
    <w:abstractNumId w:val="10"/>
  </w:num>
  <w:num w:numId="12">
    <w:abstractNumId w:val="5"/>
  </w:num>
  <w:num w:numId="13">
    <w:abstractNumId w:val="4"/>
  </w:num>
  <w:num w:numId="14">
    <w:abstractNumId w:val="2"/>
  </w:num>
  <w:num w:numId="15">
    <w:abstractNumId w:val="7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538"/>
    <w:rsid w:val="0003373F"/>
    <w:rsid w:val="00060402"/>
    <w:rsid w:val="00062F8B"/>
    <w:rsid w:val="00072799"/>
    <w:rsid w:val="0007473F"/>
    <w:rsid w:val="000801A2"/>
    <w:rsid w:val="0009576B"/>
    <w:rsid w:val="0009682E"/>
    <w:rsid w:val="000A63B8"/>
    <w:rsid w:val="000D058D"/>
    <w:rsid w:val="00111946"/>
    <w:rsid w:val="0012266E"/>
    <w:rsid w:val="00127C42"/>
    <w:rsid w:val="00171799"/>
    <w:rsid w:val="00174B18"/>
    <w:rsid w:val="00181DCA"/>
    <w:rsid w:val="001A755C"/>
    <w:rsid w:val="001B45EB"/>
    <w:rsid w:val="001D3F0F"/>
    <w:rsid w:val="001F1E0B"/>
    <w:rsid w:val="001F4230"/>
    <w:rsid w:val="002209D2"/>
    <w:rsid w:val="002748D4"/>
    <w:rsid w:val="002935AD"/>
    <w:rsid w:val="002D0B18"/>
    <w:rsid w:val="002D76E8"/>
    <w:rsid w:val="002E63CE"/>
    <w:rsid w:val="002E793D"/>
    <w:rsid w:val="003129B3"/>
    <w:rsid w:val="00330778"/>
    <w:rsid w:val="00342BC8"/>
    <w:rsid w:val="00367BAD"/>
    <w:rsid w:val="00375F17"/>
    <w:rsid w:val="00383B81"/>
    <w:rsid w:val="00410101"/>
    <w:rsid w:val="00413DE2"/>
    <w:rsid w:val="0042737A"/>
    <w:rsid w:val="004417E6"/>
    <w:rsid w:val="00446AB0"/>
    <w:rsid w:val="004474A6"/>
    <w:rsid w:val="004B7E58"/>
    <w:rsid w:val="004D3ED9"/>
    <w:rsid w:val="004D4535"/>
    <w:rsid w:val="004E14A0"/>
    <w:rsid w:val="005515F1"/>
    <w:rsid w:val="005547A1"/>
    <w:rsid w:val="005570CF"/>
    <w:rsid w:val="0056790A"/>
    <w:rsid w:val="00573831"/>
    <w:rsid w:val="00573D65"/>
    <w:rsid w:val="005823E7"/>
    <w:rsid w:val="00585EFB"/>
    <w:rsid w:val="005D1751"/>
    <w:rsid w:val="005D5D4B"/>
    <w:rsid w:val="005F4E07"/>
    <w:rsid w:val="005F7F20"/>
    <w:rsid w:val="00642027"/>
    <w:rsid w:val="0064330C"/>
    <w:rsid w:val="006541BC"/>
    <w:rsid w:val="00662318"/>
    <w:rsid w:val="00683F0B"/>
    <w:rsid w:val="0069638A"/>
    <w:rsid w:val="006E1C92"/>
    <w:rsid w:val="006F7435"/>
    <w:rsid w:val="00700CFA"/>
    <w:rsid w:val="00702A65"/>
    <w:rsid w:val="00721BC2"/>
    <w:rsid w:val="00745C1A"/>
    <w:rsid w:val="007729A7"/>
    <w:rsid w:val="00782232"/>
    <w:rsid w:val="00784619"/>
    <w:rsid w:val="00786B68"/>
    <w:rsid w:val="007A7820"/>
    <w:rsid w:val="007C665F"/>
    <w:rsid w:val="007D675D"/>
    <w:rsid w:val="007E1EF1"/>
    <w:rsid w:val="00804059"/>
    <w:rsid w:val="008255DF"/>
    <w:rsid w:val="00892369"/>
    <w:rsid w:val="00892F74"/>
    <w:rsid w:val="008A2992"/>
    <w:rsid w:val="008B0F98"/>
    <w:rsid w:val="008D1E7C"/>
    <w:rsid w:val="008D71B3"/>
    <w:rsid w:val="008E6ADB"/>
    <w:rsid w:val="008F539B"/>
    <w:rsid w:val="00911683"/>
    <w:rsid w:val="00981EA0"/>
    <w:rsid w:val="00997AFE"/>
    <w:rsid w:val="009B25FD"/>
    <w:rsid w:val="00A11681"/>
    <w:rsid w:val="00A13B33"/>
    <w:rsid w:val="00A16A87"/>
    <w:rsid w:val="00A16F77"/>
    <w:rsid w:val="00A52135"/>
    <w:rsid w:val="00A650EC"/>
    <w:rsid w:val="00A65BAC"/>
    <w:rsid w:val="00A93D4D"/>
    <w:rsid w:val="00AA0C6B"/>
    <w:rsid w:val="00AA3807"/>
    <w:rsid w:val="00AC00BD"/>
    <w:rsid w:val="00AC5A6E"/>
    <w:rsid w:val="00B15685"/>
    <w:rsid w:val="00B17FC0"/>
    <w:rsid w:val="00B32356"/>
    <w:rsid w:val="00B40E6B"/>
    <w:rsid w:val="00BA735C"/>
    <w:rsid w:val="00BB3C82"/>
    <w:rsid w:val="00BC480C"/>
    <w:rsid w:val="00BD13B7"/>
    <w:rsid w:val="00BD6F0B"/>
    <w:rsid w:val="00C02F3D"/>
    <w:rsid w:val="00C101A2"/>
    <w:rsid w:val="00C24EAA"/>
    <w:rsid w:val="00C271F8"/>
    <w:rsid w:val="00C33CBD"/>
    <w:rsid w:val="00C358AB"/>
    <w:rsid w:val="00C43718"/>
    <w:rsid w:val="00C56EBA"/>
    <w:rsid w:val="00C6164C"/>
    <w:rsid w:val="00C77954"/>
    <w:rsid w:val="00CA0DFD"/>
    <w:rsid w:val="00CA1E0D"/>
    <w:rsid w:val="00CB4538"/>
    <w:rsid w:val="00CC558F"/>
    <w:rsid w:val="00CD0456"/>
    <w:rsid w:val="00CD6302"/>
    <w:rsid w:val="00CE7B5B"/>
    <w:rsid w:val="00D0173C"/>
    <w:rsid w:val="00D116A6"/>
    <w:rsid w:val="00D33E1D"/>
    <w:rsid w:val="00D37273"/>
    <w:rsid w:val="00D46199"/>
    <w:rsid w:val="00D47841"/>
    <w:rsid w:val="00D9036A"/>
    <w:rsid w:val="00D91438"/>
    <w:rsid w:val="00DF4EDE"/>
    <w:rsid w:val="00E149CD"/>
    <w:rsid w:val="00E40683"/>
    <w:rsid w:val="00E51055"/>
    <w:rsid w:val="00E7445C"/>
    <w:rsid w:val="00E825AA"/>
    <w:rsid w:val="00E90246"/>
    <w:rsid w:val="00E92D93"/>
    <w:rsid w:val="00E97BD3"/>
    <w:rsid w:val="00EC0CCE"/>
    <w:rsid w:val="00EC475F"/>
    <w:rsid w:val="00EC7B35"/>
    <w:rsid w:val="00ED745E"/>
    <w:rsid w:val="00F07E46"/>
    <w:rsid w:val="00F103EB"/>
    <w:rsid w:val="00F4055A"/>
    <w:rsid w:val="00F657E3"/>
    <w:rsid w:val="00F920A8"/>
    <w:rsid w:val="00F94E4C"/>
    <w:rsid w:val="00F96FD6"/>
    <w:rsid w:val="00FE2013"/>
    <w:rsid w:val="00FE5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5D84B8DD"/>
  <w15:docId w15:val="{440DFF02-E13F-4C1C-A52C-69E226252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CD63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CD630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CD630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510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51055"/>
  </w:style>
  <w:style w:type="paragraph" w:styleId="llb">
    <w:name w:val="footer"/>
    <w:basedOn w:val="Norml"/>
    <w:link w:val="llbChar"/>
    <w:uiPriority w:val="99"/>
    <w:unhideWhenUsed/>
    <w:rsid w:val="00E510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51055"/>
  </w:style>
  <w:style w:type="paragraph" w:styleId="Listaszerbekezds">
    <w:name w:val="List Paragraph"/>
    <w:basedOn w:val="Norml"/>
    <w:uiPriority w:val="34"/>
    <w:qFormat/>
    <w:rsid w:val="00E51055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uiPriority w:val="9"/>
    <w:rsid w:val="00CD630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CD630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CD6302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J1">
    <w:name w:val="toc 1"/>
    <w:basedOn w:val="Norml"/>
    <w:next w:val="Norml"/>
    <w:autoRedefine/>
    <w:uiPriority w:val="39"/>
    <w:unhideWhenUsed/>
    <w:rsid w:val="005515F1"/>
    <w:pPr>
      <w:spacing w:before="120" w:after="0"/>
    </w:pPr>
    <w:rPr>
      <w:b/>
      <w:bCs/>
      <w:i/>
      <w:iCs/>
      <w:sz w:val="24"/>
      <w:szCs w:val="24"/>
    </w:rPr>
  </w:style>
  <w:style w:type="paragraph" w:styleId="TJ2">
    <w:name w:val="toc 2"/>
    <w:basedOn w:val="Norml"/>
    <w:next w:val="Norml"/>
    <w:autoRedefine/>
    <w:uiPriority w:val="39"/>
    <w:unhideWhenUsed/>
    <w:rsid w:val="005515F1"/>
    <w:pPr>
      <w:spacing w:before="120" w:after="0"/>
      <w:ind w:left="220"/>
    </w:pPr>
    <w:rPr>
      <w:b/>
      <w:bCs/>
    </w:rPr>
  </w:style>
  <w:style w:type="paragraph" w:styleId="TJ3">
    <w:name w:val="toc 3"/>
    <w:basedOn w:val="Norml"/>
    <w:next w:val="Norml"/>
    <w:autoRedefine/>
    <w:uiPriority w:val="39"/>
    <w:unhideWhenUsed/>
    <w:rsid w:val="005515F1"/>
    <w:pPr>
      <w:spacing w:after="0"/>
      <w:ind w:left="440"/>
    </w:pPr>
    <w:rPr>
      <w:sz w:val="20"/>
      <w:szCs w:val="20"/>
    </w:rPr>
  </w:style>
  <w:style w:type="paragraph" w:styleId="TJ4">
    <w:name w:val="toc 4"/>
    <w:basedOn w:val="Norml"/>
    <w:next w:val="Norml"/>
    <w:autoRedefine/>
    <w:uiPriority w:val="39"/>
    <w:unhideWhenUsed/>
    <w:rsid w:val="005515F1"/>
    <w:pPr>
      <w:spacing w:after="0"/>
      <w:ind w:left="660"/>
    </w:pPr>
    <w:rPr>
      <w:sz w:val="20"/>
      <w:szCs w:val="20"/>
    </w:rPr>
  </w:style>
  <w:style w:type="paragraph" w:styleId="TJ5">
    <w:name w:val="toc 5"/>
    <w:basedOn w:val="Norml"/>
    <w:next w:val="Norml"/>
    <w:autoRedefine/>
    <w:uiPriority w:val="39"/>
    <w:unhideWhenUsed/>
    <w:rsid w:val="005515F1"/>
    <w:pPr>
      <w:spacing w:after="0"/>
      <w:ind w:left="880"/>
    </w:pPr>
    <w:rPr>
      <w:sz w:val="20"/>
      <w:szCs w:val="20"/>
    </w:rPr>
  </w:style>
  <w:style w:type="paragraph" w:styleId="TJ6">
    <w:name w:val="toc 6"/>
    <w:basedOn w:val="Norml"/>
    <w:next w:val="Norml"/>
    <w:autoRedefine/>
    <w:uiPriority w:val="39"/>
    <w:unhideWhenUsed/>
    <w:rsid w:val="005515F1"/>
    <w:pPr>
      <w:spacing w:after="0"/>
      <w:ind w:left="1100"/>
    </w:pPr>
    <w:rPr>
      <w:sz w:val="20"/>
      <w:szCs w:val="20"/>
    </w:rPr>
  </w:style>
  <w:style w:type="paragraph" w:styleId="TJ7">
    <w:name w:val="toc 7"/>
    <w:basedOn w:val="Norml"/>
    <w:next w:val="Norml"/>
    <w:autoRedefine/>
    <w:uiPriority w:val="39"/>
    <w:unhideWhenUsed/>
    <w:rsid w:val="005515F1"/>
    <w:pPr>
      <w:spacing w:after="0"/>
      <w:ind w:left="1320"/>
    </w:pPr>
    <w:rPr>
      <w:sz w:val="20"/>
      <w:szCs w:val="20"/>
    </w:rPr>
  </w:style>
  <w:style w:type="paragraph" w:styleId="TJ8">
    <w:name w:val="toc 8"/>
    <w:basedOn w:val="Norml"/>
    <w:next w:val="Norml"/>
    <w:autoRedefine/>
    <w:uiPriority w:val="39"/>
    <w:unhideWhenUsed/>
    <w:rsid w:val="005515F1"/>
    <w:pPr>
      <w:spacing w:after="0"/>
      <w:ind w:left="1540"/>
    </w:pPr>
    <w:rPr>
      <w:sz w:val="20"/>
      <w:szCs w:val="20"/>
    </w:rPr>
  </w:style>
  <w:style w:type="paragraph" w:styleId="TJ9">
    <w:name w:val="toc 9"/>
    <w:basedOn w:val="Norml"/>
    <w:next w:val="Norml"/>
    <w:autoRedefine/>
    <w:uiPriority w:val="39"/>
    <w:unhideWhenUsed/>
    <w:rsid w:val="005515F1"/>
    <w:pPr>
      <w:spacing w:after="0"/>
      <w:ind w:left="1760"/>
    </w:pPr>
    <w:rPr>
      <w:sz w:val="20"/>
      <w:szCs w:val="20"/>
    </w:rPr>
  </w:style>
  <w:style w:type="character" w:styleId="Hiperhivatkozs">
    <w:name w:val="Hyperlink"/>
    <w:basedOn w:val="Bekezdsalapbettpusa"/>
    <w:uiPriority w:val="99"/>
    <w:unhideWhenUsed/>
    <w:rsid w:val="005515F1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27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271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FC64FB-A51F-47EA-9A4E-99ADB1030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8379</Words>
  <Characters>57816</Characters>
  <Application>Microsoft Office Word</Application>
  <DocSecurity>0</DocSecurity>
  <Lines>481</Lines>
  <Paragraphs>132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Kaszás Emese</dc:creator>
  <cp:lastModifiedBy>Jakab Szilárd</cp:lastModifiedBy>
  <cp:revision>2</cp:revision>
  <cp:lastPrinted>2025-06-10T19:58:00Z</cp:lastPrinted>
  <dcterms:created xsi:type="dcterms:W3CDTF">2025-08-25T08:54:00Z</dcterms:created>
  <dcterms:modified xsi:type="dcterms:W3CDTF">2025-08-25T08:54:00Z</dcterms:modified>
</cp:coreProperties>
</file>